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Look w:val="04A0" w:firstRow="1" w:lastRow="0" w:firstColumn="1" w:lastColumn="0" w:noHBand="0" w:noVBand="1"/>
      </w:tblPr>
      <w:tblGrid>
        <w:gridCol w:w="12950"/>
      </w:tblGrid>
      <w:tr w:rsidR="00860B7D" w:rsidRPr="00860B7D" w14:paraId="1F9104F7" w14:textId="77777777" w:rsidTr="00860B7D">
        <w:tc>
          <w:tcPr>
            <w:tcW w:w="12950" w:type="dxa"/>
            <w:tcBorders>
              <w:top w:val="single" w:sz="4" w:space="0" w:color="auto"/>
              <w:left w:val="single" w:sz="4" w:space="0" w:color="auto"/>
              <w:bottom w:val="single" w:sz="4" w:space="0" w:color="auto"/>
              <w:right w:val="single" w:sz="4" w:space="0" w:color="auto"/>
            </w:tcBorders>
            <w:hideMark/>
          </w:tcPr>
          <w:p w14:paraId="2F21B8DF" w14:textId="77777777" w:rsidR="00217D87" w:rsidRDefault="00860B7D" w:rsidP="00217D87">
            <w:pPr>
              <w:spacing w:after="160"/>
              <w:rPr>
                <w:rFonts w:ascii="Cavolini" w:hAnsi="Cavolini" w:cs="Cavolini"/>
                <w:b/>
                <w:bCs/>
              </w:rPr>
            </w:pPr>
            <w:r w:rsidRPr="00860B7D">
              <w:rPr>
                <w:rFonts w:ascii="Cavolini" w:hAnsi="Cavolini" w:cs="Cavolini"/>
                <w:b/>
                <w:bCs/>
              </w:rPr>
              <w:t>Échauffement</w:t>
            </w:r>
          </w:p>
          <w:p w14:paraId="6ACD0B0E" w14:textId="6545FE97" w:rsidR="00860B7D" w:rsidRPr="00217D87" w:rsidRDefault="00217D87" w:rsidP="00217D87">
            <w:pPr>
              <w:pStyle w:val="Paragraphedeliste"/>
              <w:numPr>
                <w:ilvl w:val="0"/>
                <w:numId w:val="1"/>
              </w:numPr>
              <w:rPr>
                <w:rFonts w:ascii="Cavolini" w:hAnsi="Cavolini" w:cs="Cavolini"/>
                <w:b/>
                <w:bCs/>
              </w:rPr>
            </w:pPr>
            <w:r>
              <w:rPr>
                <w:rFonts w:ascii="Cavolini" w:hAnsi="Cavolini" w:cs="Cavolini"/>
              </w:rPr>
              <w:t>5</w:t>
            </w:r>
            <w:r w:rsidR="00860B7D" w:rsidRPr="00217D87">
              <w:rPr>
                <w:rFonts w:ascii="Cavolini" w:hAnsi="Cavolini" w:cs="Cavolini"/>
              </w:rPr>
              <w:t xml:space="preserve"> minutes de cardio à intensité basse à moyenne sur une machine de ton choix</w:t>
            </w:r>
            <w:r>
              <w:rPr>
                <w:rFonts w:ascii="Cavolini" w:hAnsi="Cavolini" w:cs="Cavolini"/>
              </w:rPr>
              <w:t>.  Je te recommande de courir et de mettre le tapis à inclinaison 1.5.</w:t>
            </w:r>
          </w:p>
          <w:p w14:paraId="1C3762F8" w14:textId="77777777" w:rsidR="00217D87" w:rsidRPr="00217D87" w:rsidRDefault="00217D87" w:rsidP="00217D87">
            <w:pPr>
              <w:pStyle w:val="Paragraphedeliste"/>
              <w:rPr>
                <w:rFonts w:ascii="Cavolini" w:hAnsi="Cavolini" w:cs="Cavolini"/>
                <w:b/>
                <w:bCs/>
              </w:rPr>
            </w:pPr>
          </w:p>
          <w:p w14:paraId="0F62630A" w14:textId="622A2F9E" w:rsidR="00217D87" w:rsidRDefault="00860B7D" w:rsidP="00217D87">
            <w:pPr>
              <w:numPr>
                <w:ilvl w:val="0"/>
                <w:numId w:val="1"/>
              </w:numPr>
              <w:spacing w:after="160"/>
              <w:rPr>
                <w:rFonts w:ascii="Cavolini" w:hAnsi="Cavolini" w:cs="Cavolini"/>
              </w:rPr>
            </w:pPr>
            <w:r w:rsidRPr="00860B7D">
              <w:rPr>
                <w:rFonts w:ascii="Cavolini" w:hAnsi="Cavolini" w:cs="Cavolini"/>
              </w:rPr>
              <w:t>3 à 5 fois : 20 secondes d’accélération suivi de 40 secondes de repos actif</w:t>
            </w:r>
            <w:r w:rsidR="00217D87">
              <w:rPr>
                <w:rFonts w:ascii="Cavolini" w:hAnsi="Cavolini" w:cs="Cavolini"/>
              </w:rPr>
              <w:t>.  Une accélération constitue d’augmenter LÉGÈREMENT ta vitesse.  Une accélération n’est pas un sprint à haute intensité.</w:t>
            </w:r>
          </w:p>
          <w:p w14:paraId="1C55B86E" w14:textId="0D7B348A" w:rsidR="00860B7D" w:rsidRPr="00860B7D" w:rsidRDefault="00860B7D" w:rsidP="00217D87">
            <w:pPr>
              <w:numPr>
                <w:ilvl w:val="0"/>
                <w:numId w:val="1"/>
              </w:numPr>
              <w:spacing w:after="160"/>
              <w:rPr>
                <w:rFonts w:ascii="Cavolini" w:hAnsi="Cavolini" w:cs="Cavolini"/>
              </w:rPr>
            </w:pPr>
            <w:r w:rsidRPr="00860B7D">
              <w:rPr>
                <w:rFonts w:ascii="Cavolini" w:hAnsi="Cavolini" w:cs="Cavolini"/>
              </w:rPr>
              <w:t>2</w:t>
            </w:r>
            <w:r w:rsidR="00217D87">
              <w:rPr>
                <w:rFonts w:ascii="Cavolini" w:hAnsi="Cavolini" w:cs="Cavolini"/>
              </w:rPr>
              <w:t xml:space="preserve"> à 3</w:t>
            </w:r>
            <w:r w:rsidRPr="00860B7D">
              <w:rPr>
                <w:rFonts w:ascii="Cavolini" w:hAnsi="Cavolini" w:cs="Cavolini"/>
              </w:rPr>
              <w:t xml:space="preserve"> minutes à basse intensité</w:t>
            </w:r>
            <w:r w:rsidR="00217D87">
              <w:rPr>
                <w:rFonts w:ascii="Cavolini" w:hAnsi="Cavolini" w:cs="Cavolini"/>
              </w:rPr>
              <w:t xml:space="preserve"> au jogging léger ou à la marche.</w:t>
            </w:r>
          </w:p>
        </w:tc>
      </w:tr>
      <w:tr w:rsidR="00860B7D" w:rsidRPr="00860B7D" w14:paraId="364B8A19" w14:textId="77777777" w:rsidTr="00860B7D">
        <w:tc>
          <w:tcPr>
            <w:tcW w:w="12950" w:type="dxa"/>
            <w:tcBorders>
              <w:top w:val="single" w:sz="4" w:space="0" w:color="auto"/>
              <w:left w:val="single" w:sz="4" w:space="0" w:color="auto"/>
              <w:bottom w:val="single" w:sz="4" w:space="0" w:color="auto"/>
              <w:right w:val="single" w:sz="4" w:space="0" w:color="auto"/>
            </w:tcBorders>
            <w:hideMark/>
          </w:tcPr>
          <w:p w14:paraId="197849A1" w14:textId="77777777" w:rsidR="00860B7D" w:rsidRPr="00860B7D" w:rsidRDefault="00860B7D" w:rsidP="00860B7D">
            <w:pPr>
              <w:spacing w:after="160" w:line="259" w:lineRule="auto"/>
              <w:rPr>
                <w:rFonts w:ascii="Cavolini" w:hAnsi="Cavolini" w:cs="Cavolini"/>
                <w:b/>
                <w:bCs/>
              </w:rPr>
            </w:pPr>
            <w:r w:rsidRPr="00860B7D">
              <w:rPr>
                <w:rFonts w:ascii="Cavolini" w:hAnsi="Cavolini" w:cs="Cavolini"/>
                <w:b/>
                <w:bCs/>
              </w:rPr>
              <w:t>Récupération</w:t>
            </w:r>
          </w:p>
          <w:p w14:paraId="36AD6D6C" w14:textId="3D330B2D" w:rsidR="00860B7D" w:rsidRPr="00860B7D" w:rsidRDefault="00860B7D" w:rsidP="00860B7D">
            <w:pPr>
              <w:spacing w:after="160" w:line="259" w:lineRule="auto"/>
              <w:rPr>
                <w:rFonts w:ascii="Cavolini" w:hAnsi="Cavolini" w:cs="Cavolini"/>
              </w:rPr>
            </w:pPr>
            <w:r w:rsidRPr="00860B7D">
              <w:rPr>
                <w:rFonts w:ascii="Cavolini" w:hAnsi="Cavolini" w:cs="Cavolini"/>
              </w:rPr>
              <w:t>Après la routine</w:t>
            </w:r>
            <w:r w:rsidR="00217D87">
              <w:rPr>
                <w:rFonts w:ascii="Cavolini" w:hAnsi="Cavolini" w:cs="Cavolini"/>
              </w:rPr>
              <w:t xml:space="preserve"> musculaire</w:t>
            </w:r>
            <w:r w:rsidRPr="00860B7D">
              <w:rPr>
                <w:rFonts w:ascii="Cavolini" w:hAnsi="Cavolini" w:cs="Cavolini"/>
              </w:rPr>
              <w:t>, NE PAS t’étirer.  Aller sur une machine cardio et te garder en mouvement à basse intensité pour une période de 5 à 10 minutes.</w:t>
            </w:r>
            <w:r w:rsidR="00217D87">
              <w:rPr>
                <w:rFonts w:ascii="Cavolini" w:hAnsi="Cavolini" w:cs="Cavolini"/>
              </w:rPr>
              <w:t xml:space="preserve">  Le vélo ou </w:t>
            </w:r>
            <w:proofErr w:type="gramStart"/>
            <w:r w:rsidR="00217D87">
              <w:rPr>
                <w:rFonts w:ascii="Cavolini" w:hAnsi="Cavolini" w:cs="Cavolini"/>
              </w:rPr>
              <w:t>la</w:t>
            </w:r>
            <w:proofErr w:type="gramEnd"/>
            <w:r w:rsidR="00217D87">
              <w:rPr>
                <w:rFonts w:ascii="Cavolini" w:hAnsi="Cavolini" w:cs="Cavolini"/>
              </w:rPr>
              <w:t xml:space="preserve"> course/marche </w:t>
            </w:r>
            <w:r w:rsidR="00BC4970">
              <w:rPr>
                <w:rFonts w:ascii="Cavolini" w:hAnsi="Cavolini" w:cs="Cavolini"/>
              </w:rPr>
              <w:t>sont de</w:t>
            </w:r>
            <w:r w:rsidR="00217D87">
              <w:rPr>
                <w:rFonts w:ascii="Cavolini" w:hAnsi="Cavolini" w:cs="Cavolini"/>
              </w:rPr>
              <w:t xml:space="preserve"> bonne</w:t>
            </w:r>
            <w:r w:rsidR="00BC4970">
              <w:rPr>
                <w:rFonts w:ascii="Cavolini" w:hAnsi="Cavolini" w:cs="Cavolini"/>
              </w:rPr>
              <w:t>s</w:t>
            </w:r>
            <w:r w:rsidR="00217D87">
              <w:rPr>
                <w:rFonts w:ascii="Cavolini" w:hAnsi="Cavolini" w:cs="Cavolini"/>
              </w:rPr>
              <w:t xml:space="preserve"> option</w:t>
            </w:r>
            <w:r w:rsidR="00BC4970">
              <w:rPr>
                <w:rFonts w:ascii="Cavolini" w:hAnsi="Cavolini" w:cs="Cavolini"/>
              </w:rPr>
              <w:t>s</w:t>
            </w:r>
            <w:r w:rsidR="00217D87">
              <w:rPr>
                <w:rFonts w:ascii="Cavolini" w:hAnsi="Cavolini" w:cs="Cavolini"/>
              </w:rPr>
              <w:t>.</w:t>
            </w:r>
          </w:p>
        </w:tc>
      </w:tr>
    </w:tbl>
    <w:p w14:paraId="0973130C" w14:textId="77777777" w:rsidR="00DA5CB4" w:rsidRDefault="00DA5CB4"/>
    <w:p w14:paraId="5F12033C" w14:textId="77777777" w:rsidR="00217D87" w:rsidRDefault="00217D87"/>
    <w:p w14:paraId="61DAA38A" w14:textId="77777777" w:rsidR="00217D87" w:rsidRDefault="00217D87"/>
    <w:p w14:paraId="4DC6F87B" w14:textId="77777777" w:rsidR="00217D87" w:rsidRDefault="00217D87"/>
    <w:p w14:paraId="18706700" w14:textId="77777777" w:rsidR="00217D87" w:rsidRDefault="00217D87"/>
    <w:p w14:paraId="599F3D34" w14:textId="77777777" w:rsidR="00217D87" w:rsidRDefault="00217D87"/>
    <w:p w14:paraId="73976A86" w14:textId="77777777" w:rsidR="00217D87" w:rsidRDefault="00217D87"/>
    <w:p w14:paraId="0B9D5079" w14:textId="77777777" w:rsidR="0002103B" w:rsidRDefault="0002103B" w:rsidP="0026506E"/>
    <w:p w14:paraId="7A073610" w14:textId="77777777" w:rsidR="0002103B" w:rsidRDefault="0002103B" w:rsidP="0026506E"/>
    <w:tbl>
      <w:tblPr>
        <w:tblStyle w:val="Grilledutableau"/>
        <w:tblpPr w:leftFromText="141" w:rightFromText="141" w:vertAnchor="page" w:horzAnchor="margin" w:tblpXSpec="center" w:tblpY="2221"/>
        <w:tblW w:w="14680" w:type="dxa"/>
        <w:tblLayout w:type="fixed"/>
        <w:tblLook w:val="04A0" w:firstRow="1" w:lastRow="0" w:firstColumn="1" w:lastColumn="0" w:noHBand="0" w:noVBand="1"/>
      </w:tblPr>
      <w:tblGrid>
        <w:gridCol w:w="1828"/>
        <w:gridCol w:w="985"/>
        <w:gridCol w:w="927"/>
        <w:gridCol w:w="10940"/>
      </w:tblGrid>
      <w:tr w:rsidR="00870478" w14:paraId="51399F9A" w14:textId="77777777" w:rsidTr="00870478">
        <w:trPr>
          <w:trHeight w:val="247"/>
        </w:trPr>
        <w:tc>
          <w:tcPr>
            <w:tcW w:w="1828" w:type="dxa"/>
          </w:tcPr>
          <w:p w14:paraId="5442C84A" w14:textId="77777777" w:rsidR="00870478" w:rsidRDefault="00870478" w:rsidP="00870478">
            <w:pPr>
              <w:jc w:val="center"/>
              <w:rPr>
                <w:rFonts w:ascii="Cavolini" w:hAnsi="Cavolini" w:cs="Cavolini"/>
                <w:b/>
                <w:bCs/>
                <w:sz w:val="24"/>
                <w:szCs w:val="24"/>
              </w:rPr>
            </w:pPr>
            <w:r>
              <w:rPr>
                <w:rFonts w:ascii="Cavolini" w:hAnsi="Cavolini" w:cs="Cavolini"/>
                <w:b/>
                <w:bCs/>
                <w:sz w:val="24"/>
                <w:szCs w:val="24"/>
              </w:rPr>
              <w:lastRenderedPageBreak/>
              <w:t>Exercices</w:t>
            </w:r>
          </w:p>
        </w:tc>
        <w:tc>
          <w:tcPr>
            <w:tcW w:w="985" w:type="dxa"/>
          </w:tcPr>
          <w:p w14:paraId="210A92F4" w14:textId="77777777" w:rsidR="00870478" w:rsidRDefault="00870478" w:rsidP="00870478">
            <w:pPr>
              <w:jc w:val="center"/>
              <w:rPr>
                <w:rFonts w:ascii="Cavolini" w:hAnsi="Cavolini" w:cs="Cavolini"/>
                <w:b/>
                <w:bCs/>
                <w:sz w:val="24"/>
                <w:szCs w:val="24"/>
              </w:rPr>
            </w:pPr>
            <w:r>
              <w:rPr>
                <w:rFonts w:ascii="Cavolini" w:hAnsi="Cavolini" w:cs="Cavolini"/>
                <w:b/>
                <w:bCs/>
                <w:sz w:val="24"/>
                <w:szCs w:val="24"/>
              </w:rPr>
              <w:t>Série 1</w:t>
            </w:r>
          </w:p>
        </w:tc>
        <w:tc>
          <w:tcPr>
            <w:tcW w:w="927" w:type="dxa"/>
          </w:tcPr>
          <w:p w14:paraId="2DB46CD7" w14:textId="77777777" w:rsidR="00870478" w:rsidRDefault="00870478" w:rsidP="00870478">
            <w:pPr>
              <w:jc w:val="center"/>
              <w:rPr>
                <w:rFonts w:ascii="Cavolini" w:hAnsi="Cavolini" w:cs="Cavolini"/>
                <w:b/>
                <w:bCs/>
                <w:sz w:val="24"/>
                <w:szCs w:val="24"/>
              </w:rPr>
            </w:pPr>
            <w:r>
              <w:rPr>
                <w:rFonts w:ascii="Cavolini" w:hAnsi="Cavolini" w:cs="Cavolini"/>
                <w:b/>
                <w:bCs/>
                <w:sz w:val="24"/>
                <w:szCs w:val="24"/>
              </w:rPr>
              <w:t>Série 2</w:t>
            </w:r>
          </w:p>
        </w:tc>
        <w:tc>
          <w:tcPr>
            <w:tcW w:w="10940" w:type="dxa"/>
          </w:tcPr>
          <w:p w14:paraId="7DC0318B" w14:textId="77777777" w:rsidR="00870478" w:rsidRDefault="00870478" w:rsidP="00870478">
            <w:pPr>
              <w:jc w:val="center"/>
              <w:rPr>
                <w:rFonts w:ascii="Cavolini" w:hAnsi="Cavolini" w:cs="Cavolini"/>
                <w:b/>
                <w:bCs/>
                <w:sz w:val="24"/>
                <w:szCs w:val="24"/>
              </w:rPr>
            </w:pPr>
            <w:r>
              <w:rPr>
                <w:rFonts w:ascii="Cavolini" w:hAnsi="Cavolini" w:cs="Cavolini"/>
                <w:b/>
                <w:bCs/>
                <w:sz w:val="24"/>
                <w:szCs w:val="24"/>
              </w:rPr>
              <w:t>Consignes</w:t>
            </w:r>
          </w:p>
        </w:tc>
      </w:tr>
      <w:tr w:rsidR="00870478" w:rsidRPr="00E960AE" w14:paraId="5891A1B5" w14:textId="77777777" w:rsidTr="00870478">
        <w:trPr>
          <w:trHeight w:val="635"/>
        </w:trPr>
        <w:tc>
          <w:tcPr>
            <w:tcW w:w="1828" w:type="dxa"/>
          </w:tcPr>
          <w:p w14:paraId="2AACA566" w14:textId="77777777" w:rsidR="00870478" w:rsidRDefault="00870478" w:rsidP="00870478">
            <w:pPr>
              <w:jc w:val="center"/>
              <w:rPr>
                <w:noProof/>
              </w:rPr>
            </w:pPr>
            <w:r>
              <w:rPr>
                <w:noProof/>
              </w:rPr>
              <w:drawing>
                <wp:inline distT="0" distB="0" distL="0" distR="0" wp14:anchorId="674336B8" wp14:editId="18971BC5">
                  <wp:extent cx="626452" cy="428625"/>
                  <wp:effectExtent l="0" t="0" r="2540" b="0"/>
                  <wp:docPr id="317778992" name="Image 317778992" descr="Challenge Your Core With The Swiss Ball Rollout | Member Login Area | Tom  Venuto's Burn the Fat Inner Circle - Weight Loss - Fat Loss - Support  Community - Home 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llenge Your Core With The Swiss Ball Rollout | Member Login Area | Tom  Venuto's Burn the Fat Inner Circle - Weight Loss - Fat Loss - Support  Community - Home O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3114" cy="440025"/>
                          </a:xfrm>
                          <a:prstGeom prst="rect">
                            <a:avLst/>
                          </a:prstGeom>
                          <a:noFill/>
                          <a:ln>
                            <a:noFill/>
                          </a:ln>
                        </pic:spPr>
                      </pic:pic>
                    </a:graphicData>
                  </a:graphic>
                </wp:inline>
              </w:drawing>
            </w:r>
          </w:p>
        </w:tc>
        <w:tc>
          <w:tcPr>
            <w:tcW w:w="985" w:type="dxa"/>
          </w:tcPr>
          <w:p w14:paraId="3C51F459" w14:textId="77777777" w:rsidR="00870478" w:rsidRDefault="00870478" w:rsidP="00870478">
            <w:pPr>
              <w:jc w:val="center"/>
              <w:rPr>
                <w:rFonts w:ascii="Cavolini" w:hAnsi="Cavolini" w:cs="Cavolini"/>
                <w:sz w:val="24"/>
                <w:szCs w:val="24"/>
              </w:rPr>
            </w:pPr>
            <w:r>
              <w:rPr>
                <w:rFonts w:ascii="Cavolini" w:hAnsi="Cavolini" w:cs="Cavolini"/>
                <w:sz w:val="24"/>
                <w:szCs w:val="24"/>
              </w:rPr>
              <w:t>15</w:t>
            </w:r>
          </w:p>
        </w:tc>
        <w:tc>
          <w:tcPr>
            <w:tcW w:w="927" w:type="dxa"/>
          </w:tcPr>
          <w:p w14:paraId="2F17E050" w14:textId="77777777" w:rsidR="00870478" w:rsidRPr="00681D71" w:rsidRDefault="00870478" w:rsidP="00870478">
            <w:pPr>
              <w:jc w:val="center"/>
              <w:rPr>
                <w:rFonts w:ascii="Cavolini" w:hAnsi="Cavolini" w:cs="Cavolini"/>
                <w:sz w:val="20"/>
                <w:szCs w:val="20"/>
              </w:rPr>
            </w:pPr>
            <w:r>
              <w:rPr>
                <w:rFonts w:ascii="Cavolini" w:hAnsi="Cavolini" w:cs="Cavolini"/>
                <w:sz w:val="24"/>
                <w:szCs w:val="24"/>
              </w:rPr>
              <w:t>15</w:t>
            </w:r>
          </w:p>
        </w:tc>
        <w:tc>
          <w:tcPr>
            <w:tcW w:w="10940" w:type="dxa"/>
          </w:tcPr>
          <w:p w14:paraId="420518B5" w14:textId="77777777" w:rsidR="00870478" w:rsidRPr="0002103B" w:rsidRDefault="00870478" w:rsidP="00870478">
            <w:pPr>
              <w:rPr>
                <w:rFonts w:ascii="Cavolini" w:hAnsi="Cavolini" w:cs="Cavolini"/>
                <w:sz w:val="18"/>
                <w:szCs w:val="18"/>
              </w:rPr>
            </w:pPr>
            <w:r w:rsidRPr="0002103B">
              <w:rPr>
                <w:rFonts w:ascii="Cavolini" w:hAnsi="Cavolini" w:cs="Cavolini"/>
                <w:sz w:val="18"/>
                <w:szCs w:val="18"/>
              </w:rPr>
              <w:t>Rouler le ballon loin devant en 3 et revenir en 1.  Ne pas creuser le bas du dos ou projeter les fesses derrière.  Le bassin doit rester en position neutre en tout temps.</w:t>
            </w:r>
          </w:p>
        </w:tc>
      </w:tr>
      <w:tr w:rsidR="00870478" w:rsidRPr="00E960AE" w14:paraId="3349968F" w14:textId="77777777" w:rsidTr="00870478">
        <w:trPr>
          <w:trHeight w:val="635"/>
        </w:trPr>
        <w:tc>
          <w:tcPr>
            <w:tcW w:w="1828" w:type="dxa"/>
          </w:tcPr>
          <w:p w14:paraId="65F5814E" w14:textId="77777777" w:rsidR="00870478" w:rsidRDefault="00870478" w:rsidP="00870478">
            <w:pPr>
              <w:jc w:val="center"/>
              <w:rPr>
                <w:noProof/>
              </w:rPr>
            </w:pPr>
            <w:r>
              <w:rPr>
                <w:noProof/>
              </w:rPr>
              <w:drawing>
                <wp:inline distT="0" distB="0" distL="0" distR="0" wp14:anchorId="78110FC2" wp14:editId="41967259">
                  <wp:extent cx="866294" cy="352425"/>
                  <wp:effectExtent l="0" t="0" r="0" b="0"/>
                  <wp:docPr id="15" name="Image 15" descr="Exercises for the hips | Versus Arthri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xercises for the hips | Versus Arthriti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8856" cy="357536"/>
                          </a:xfrm>
                          <a:prstGeom prst="rect">
                            <a:avLst/>
                          </a:prstGeom>
                          <a:noFill/>
                          <a:ln>
                            <a:noFill/>
                          </a:ln>
                        </pic:spPr>
                      </pic:pic>
                    </a:graphicData>
                  </a:graphic>
                </wp:inline>
              </w:drawing>
            </w:r>
          </w:p>
        </w:tc>
        <w:tc>
          <w:tcPr>
            <w:tcW w:w="985" w:type="dxa"/>
          </w:tcPr>
          <w:p w14:paraId="166E8466" w14:textId="77777777" w:rsidR="00870478" w:rsidRDefault="00870478" w:rsidP="00870478">
            <w:pPr>
              <w:jc w:val="center"/>
              <w:rPr>
                <w:rFonts w:ascii="Cavolini" w:hAnsi="Cavolini" w:cs="Cavolini"/>
                <w:sz w:val="24"/>
                <w:szCs w:val="24"/>
              </w:rPr>
            </w:pPr>
            <w:r>
              <w:rPr>
                <w:rFonts w:ascii="Cavolini" w:hAnsi="Cavolini" w:cs="Cavolini"/>
                <w:sz w:val="24"/>
                <w:szCs w:val="24"/>
              </w:rPr>
              <w:t>10</w:t>
            </w:r>
          </w:p>
        </w:tc>
        <w:tc>
          <w:tcPr>
            <w:tcW w:w="927" w:type="dxa"/>
          </w:tcPr>
          <w:p w14:paraId="28DA0896" w14:textId="77777777" w:rsidR="00870478" w:rsidRPr="00681D71" w:rsidRDefault="00870478" w:rsidP="00870478">
            <w:pPr>
              <w:jc w:val="center"/>
              <w:rPr>
                <w:rFonts w:ascii="Cavolini" w:hAnsi="Cavolini" w:cs="Cavolini"/>
                <w:sz w:val="20"/>
                <w:szCs w:val="20"/>
              </w:rPr>
            </w:pPr>
            <w:r>
              <w:rPr>
                <w:rFonts w:ascii="Cavolini" w:hAnsi="Cavolini" w:cs="Cavolini"/>
                <w:sz w:val="24"/>
                <w:szCs w:val="24"/>
              </w:rPr>
              <w:t>10</w:t>
            </w:r>
          </w:p>
        </w:tc>
        <w:tc>
          <w:tcPr>
            <w:tcW w:w="10940" w:type="dxa"/>
          </w:tcPr>
          <w:p w14:paraId="4F881990" w14:textId="77777777" w:rsidR="00870478" w:rsidRPr="0002103B" w:rsidRDefault="00870478" w:rsidP="00870478">
            <w:pPr>
              <w:rPr>
                <w:rFonts w:ascii="Cavolini" w:hAnsi="Cavolini" w:cs="Cavolini"/>
                <w:sz w:val="18"/>
                <w:szCs w:val="18"/>
              </w:rPr>
            </w:pPr>
            <w:r w:rsidRPr="0002103B">
              <w:rPr>
                <w:rFonts w:ascii="Cavolini" w:hAnsi="Cavolini" w:cs="Cavolini"/>
                <w:sz w:val="18"/>
                <w:szCs w:val="18"/>
              </w:rPr>
              <w:t>Vous allonger sur le ventre.  Tenir un élastique dans vos mains et le positionner en ligne avec votre menton.  Garder les coudes collés contre votre corps. En simultané, tirer sur l’élastique et compléter une extension de la hanche droite.  Compléter 10 répétitions avant de changer de jambe.</w:t>
            </w:r>
          </w:p>
        </w:tc>
      </w:tr>
      <w:tr w:rsidR="00870478" w:rsidRPr="00E960AE" w14:paraId="1FB2B4E1" w14:textId="77777777" w:rsidTr="00870478">
        <w:trPr>
          <w:trHeight w:val="747"/>
        </w:trPr>
        <w:tc>
          <w:tcPr>
            <w:tcW w:w="1828" w:type="dxa"/>
          </w:tcPr>
          <w:p w14:paraId="2921BF59" w14:textId="77777777" w:rsidR="00870478" w:rsidRDefault="00870478" w:rsidP="00870478">
            <w:pPr>
              <w:jc w:val="center"/>
              <w:rPr>
                <w:noProof/>
              </w:rPr>
            </w:pPr>
            <w:r>
              <w:rPr>
                <w:noProof/>
              </w:rPr>
              <w:drawing>
                <wp:inline distT="0" distB="0" distL="0" distR="0" wp14:anchorId="43AD9753" wp14:editId="75932091">
                  <wp:extent cx="800100" cy="861646"/>
                  <wp:effectExtent l="0" t="0" r="0" b="0"/>
                  <wp:docPr id="2" name="Image 1" descr="117 Man Doing Chin Ups Stock Vectors and Vector Art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17 Man Doing Chin Ups Stock Vectors and Vector Art | Shutterstoc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7394" cy="869501"/>
                          </a:xfrm>
                          <a:prstGeom prst="rect">
                            <a:avLst/>
                          </a:prstGeom>
                          <a:noFill/>
                          <a:ln>
                            <a:noFill/>
                          </a:ln>
                        </pic:spPr>
                      </pic:pic>
                    </a:graphicData>
                  </a:graphic>
                </wp:inline>
              </w:drawing>
            </w:r>
          </w:p>
        </w:tc>
        <w:tc>
          <w:tcPr>
            <w:tcW w:w="985" w:type="dxa"/>
          </w:tcPr>
          <w:p w14:paraId="0EB6732E" w14:textId="77777777" w:rsidR="00870478" w:rsidRDefault="00870478" w:rsidP="00870478">
            <w:pPr>
              <w:jc w:val="center"/>
              <w:rPr>
                <w:rFonts w:ascii="Cavolini" w:hAnsi="Cavolini" w:cs="Cavolini"/>
                <w:sz w:val="24"/>
                <w:szCs w:val="24"/>
              </w:rPr>
            </w:pPr>
            <w:r>
              <w:rPr>
                <w:rFonts w:ascii="Cavolini" w:hAnsi="Cavolini" w:cs="Cavolini"/>
              </w:rPr>
              <w:t>10</w:t>
            </w:r>
          </w:p>
        </w:tc>
        <w:tc>
          <w:tcPr>
            <w:tcW w:w="927" w:type="dxa"/>
          </w:tcPr>
          <w:p w14:paraId="086D67E2" w14:textId="77777777" w:rsidR="00870478" w:rsidRDefault="00870478" w:rsidP="00870478">
            <w:pPr>
              <w:jc w:val="center"/>
              <w:rPr>
                <w:rFonts w:ascii="Cavolini" w:hAnsi="Cavolini" w:cs="Cavolini"/>
                <w:sz w:val="20"/>
                <w:szCs w:val="20"/>
              </w:rPr>
            </w:pPr>
            <w:r>
              <w:rPr>
                <w:rFonts w:ascii="Cavolini" w:hAnsi="Cavolini" w:cs="Cavolini"/>
              </w:rPr>
              <w:t>10</w:t>
            </w:r>
          </w:p>
        </w:tc>
        <w:tc>
          <w:tcPr>
            <w:tcW w:w="10940" w:type="dxa"/>
          </w:tcPr>
          <w:p w14:paraId="6836F71B" w14:textId="77777777" w:rsidR="00870478" w:rsidRPr="0002103B" w:rsidRDefault="00870478" w:rsidP="00870478">
            <w:pPr>
              <w:rPr>
                <w:rFonts w:ascii="Cavolini" w:hAnsi="Cavolini" w:cs="Cavolini"/>
                <w:sz w:val="18"/>
                <w:szCs w:val="18"/>
              </w:rPr>
            </w:pPr>
            <w:r w:rsidRPr="0002103B">
              <w:rPr>
                <w:rFonts w:ascii="Cavolini" w:hAnsi="Cavolini" w:cs="Cavolini"/>
                <w:sz w:val="18"/>
                <w:szCs w:val="18"/>
              </w:rPr>
              <w:t>Agripper la barre en position neutre (dessus de la main vers vous).  Tirer pour amener la barre vers votre menton et descendre lentement en 4 temps.  Si vous n’êtes pas en mesure de tirer votre poids, monter sur une chaise et sauter.  L’important est le contrôle de la phase descente.</w:t>
            </w:r>
          </w:p>
        </w:tc>
      </w:tr>
      <w:tr w:rsidR="00870478" w:rsidRPr="00E960AE" w14:paraId="6523F2B1" w14:textId="77777777" w:rsidTr="00870478">
        <w:trPr>
          <w:trHeight w:val="1010"/>
        </w:trPr>
        <w:tc>
          <w:tcPr>
            <w:tcW w:w="1828" w:type="dxa"/>
          </w:tcPr>
          <w:p w14:paraId="25D1EF0F" w14:textId="77777777" w:rsidR="00870478" w:rsidRDefault="00870478" w:rsidP="00870478">
            <w:pPr>
              <w:jc w:val="center"/>
              <w:rPr>
                <w:noProof/>
              </w:rPr>
            </w:pPr>
            <w:r>
              <w:rPr>
                <w:noProof/>
              </w:rPr>
              <w:drawing>
                <wp:inline distT="0" distB="0" distL="0" distR="0" wp14:anchorId="28555D94" wp14:editId="6DF3B6D4">
                  <wp:extent cx="830155" cy="771525"/>
                  <wp:effectExtent l="0" t="0" r="8255" b="0"/>
                  <wp:docPr id="1706702799" name="Image 1706702799" descr="Split Squats Stock Illustrations – 65 Split Squats Stock Illustrations,  Vectors &amp; Clipart -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lit Squats Stock Illustrations – 65 Split Squats Stock Illustrations,  Vectors &amp; Clipart - Dreamstim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844596" cy="784946"/>
                          </a:xfrm>
                          <a:prstGeom prst="rect">
                            <a:avLst/>
                          </a:prstGeom>
                          <a:noFill/>
                          <a:ln>
                            <a:noFill/>
                          </a:ln>
                        </pic:spPr>
                      </pic:pic>
                    </a:graphicData>
                  </a:graphic>
                </wp:inline>
              </w:drawing>
            </w:r>
          </w:p>
        </w:tc>
        <w:tc>
          <w:tcPr>
            <w:tcW w:w="985" w:type="dxa"/>
          </w:tcPr>
          <w:p w14:paraId="01CCEBB1" w14:textId="77777777" w:rsidR="00870478" w:rsidRPr="00AD4E18" w:rsidRDefault="00870478" w:rsidP="00870478">
            <w:pPr>
              <w:jc w:val="center"/>
              <w:rPr>
                <w:rFonts w:ascii="Cavolini" w:hAnsi="Cavolini" w:cs="Cavolini"/>
              </w:rPr>
            </w:pPr>
            <w:r>
              <w:rPr>
                <w:rFonts w:ascii="Cavolini" w:hAnsi="Cavolini" w:cs="Cavolini"/>
                <w:sz w:val="24"/>
                <w:szCs w:val="24"/>
              </w:rPr>
              <w:t>20</w:t>
            </w:r>
          </w:p>
          <w:p w14:paraId="2D7AA597" w14:textId="77777777" w:rsidR="00870478" w:rsidRDefault="00870478" w:rsidP="00870478">
            <w:pPr>
              <w:jc w:val="center"/>
              <w:rPr>
                <w:rFonts w:ascii="Cavolini" w:hAnsi="Cavolini" w:cs="Cavolini"/>
                <w:sz w:val="24"/>
                <w:szCs w:val="24"/>
              </w:rPr>
            </w:pPr>
          </w:p>
        </w:tc>
        <w:tc>
          <w:tcPr>
            <w:tcW w:w="927" w:type="dxa"/>
          </w:tcPr>
          <w:p w14:paraId="552F65DA" w14:textId="77777777" w:rsidR="00870478" w:rsidRPr="00AD4E18" w:rsidRDefault="00870478" w:rsidP="00870478">
            <w:pPr>
              <w:jc w:val="center"/>
              <w:rPr>
                <w:rFonts w:ascii="Cavolini" w:hAnsi="Cavolini" w:cs="Cavolini"/>
              </w:rPr>
            </w:pPr>
            <w:r>
              <w:rPr>
                <w:rFonts w:ascii="Cavolini" w:hAnsi="Cavolini" w:cs="Cavolini"/>
                <w:sz w:val="24"/>
                <w:szCs w:val="24"/>
              </w:rPr>
              <w:t>20</w:t>
            </w:r>
          </w:p>
          <w:p w14:paraId="16633E6E" w14:textId="77777777" w:rsidR="00870478" w:rsidRDefault="00870478" w:rsidP="00870478">
            <w:pPr>
              <w:jc w:val="center"/>
              <w:rPr>
                <w:rFonts w:ascii="Cavolini" w:hAnsi="Cavolini" w:cs="Cavolini"/>
                <w:sz w:val="20"/>
                <w:szCs w:val="20"/>
              </w:rPr>
            </w:pPr>
          </w:p>
        </w:tc>
        <w:tc>
          <w:tcPr>
            <w:tcW w:w="10940" w:type="dxa"/>
          </w:tcPr>
          <w:p w14:paraId="785EBA74" w14:textId="77777777" w:rsidR="00870478" w:rsidRPr="0002103B" w:rsidRDefault="00870478" w:rsidP="00870478">
            <w:pPr>
              <w:rPr>
                <w:rFonts w:ascii="Cavolini" w:hAnsi="Cavolini" w:cs="Cavolini"/>
                <w:sz w:val="18"/>
                <w:szCs w:val="18"/>
              </w:rPr>
            </w:pPr>
            <w:r w:rsidRPr="0002103B">
              <w:rPr>
                <w:rFonts w:ascii="Cavolini" w:hAnsi="Cavolini" w:cs="Cavolini"/>
                <w:sz w:val="18"/>
                <w:szCs w:val="18"/>
              </w:rPr>
              <w:t>Glisser le disc une fois derrière suivi d’une fois sur le côté.  Compléter 10 fois par position et répéter avec l’autre jambe.  Tenir un poids dans les mains pour augmenter le niveau de difficulté.</w:t>
            </w:r>
          </w:p>
        </w:tc>
      </w:tr>
      <w:tr w:rsidR="00870478" w:rsidRPr="0089526F" w14:paraId="0A064479" w14:textId="77777777" w:rsidTr="00870478">
        <w:trPr>
          <w:trHeight w:val="1096"/>
        </w:trPr>
        <w:tc>
          <w:tcPr>
            <w:tcW w:w="1828" w:type="dxa"/>
          </w:tcPr>
          <w:p w14:paraId="2F226890" w14:textId="77777777" w:rsidR="00870478" w:rsidRDefault="00870478" w:rsidP="00870478">
            <w:pPr>
              <w:jc w:val="center"/>
              <w:rPr>
                <w:noProof/>
              </w:rPr>
            </w:pPr>
            <w:r>
              <w:rPr>
                <w:noProof/>
              </w:rPr>
              <w:drawing>
                <wp:inline distT="0" distB="0" distL="0" distR="0" wp14:anchorId="39B9C878" wp14:editId="274C7B56">
                  <wp:extent cx="685800" cy="685800"/>
                  <wp:effectExtent l="0" t="0" r="0" b="0"/>
                  <wp:docPr id="1828588758" name="Image 1828588758" descr="Swiss Ball Vector Art, Icons, 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iss Ball Vector Art, Icons, and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985" w:type="dxa"/>
          </w:tcPr>
          <w:p w14:paraId="5612243E" w14:textId="77777777" w:rsidR="00870478" w:rsidRDefault="00870478" w:rsidP="00870478">
            <w:pPr>
              <w:jc w:val="center"/>
              <w:rPr>
                <w:rFonts w:ascii="Cavolini" w:hAnsi="Cavolini" w:cs="Cavolini"/>
                <w:sz w:val="24"/>
                <w:szCs w:val="24"/>
              </w:rPr>
            </w:pPr>
          </w:p>
          <w:p w14:paraId="110546C0" w14:textId="77777777" w:rsidR="00870478" w:rsidRDefault="00870478" w:rsidP="00870478">
            <w:pPr>
              <w:jc w:val="center"/>
              <w:rPr>
                <w:rFonts w:ascii="Cavolini" w:hAnsi="Cavolini" w:cs="Cavolini"/>
                <w:sz w:val="24"/>
                <w:szCs w:val="24"/>
              </w:rPr>
            </w:pPr>
            <w:r>
              <w:rPr>
                <w:rFonts w:ascii="Cavolini" w:hAnsi="Cavolini" w:cs="Cavolini"/>
                <w:sz w:val="24"/>
                <w:szCs w:val="24"/>
              </w:rPr>
              <w:t>20</w:t>
            </w:r>
          </w:p>
        </w:tc>
        <w:tc>
          <w:tcPr>
            <w:tcW w:w="927" w:type="dxa"/>
          </w:tcPr>
          <w:p w14:paraId="127800A1" w14:textId="77777777" w:rsidR="00870478" w:rsidRDefault="00870478" w:rsidP="00870478">
            <w:pPr>
              <w:jc w:val="center"/>
              <w:rPr>
                <w:rFonts w:ascii="Cavolini" w:hAnsi="Cavolini" w:cs="Cavolini"/>
                <w:sz w:val="24"/>
                <w:szCs w:val="24"/>
              </w:rPr>
            </w:pPr>
          </w:p>
          <w:p w14:paraId="20BCE1E7" w14:textId="77777777" w:rsidR="00870478" w:rsidRDefault="00870478" w:rsidP="00870478">
            <w:pPr>
              <w:jc w:val="center"/>
              <w:rPr>
                <w:rFonts w:ascii="Cavolini" w:hAnsi="Cavolini" w:cs="Cavolini"/>
                <w:sz w:val="24"/>
                <w:szCs w:val="24"/>
              </w:rPr>
            </w:pPr>
            <w:r>
              <w:rPr>
                <w:rFonts w:ascii="Cavolini" w:hAnsi="Cavolini" w:cs="Cavolini"/>
                <w:sz w:val="24"/>
                <w:szCs w:val="24"/>
              </w:rPr>
              <w:t>20</w:t>
            </w:r>
          </w:p>
        </w:tc>
        <w:tc>
          <w:tcPr>
            <w:tcW w:w="10940" w:type="dxa"/>
          </w:tcPr>
          <w:p w14:paraId="0933245A" w14:textId="77777777" w:rsidR="00870478" w:rsidRPr="0002103B" w:rsidRDefault="00870478" w:rsidP="00870478">
            <w:pPr>
              <w:rPr>
                <w:rFonts w:ascii="Cavolini" w:hAnsi="Cavolini" w:cs="Cavolini"/>
                <w:sz w:val="18"/>
                <w:szCs w:val="18"/>
              </w:rPr>
            </w:pPr>
            <w:r w:rsidRPr="0002103B">
              <w:rPr>
                <w:rFonts w:ascii="Cavolini" w:hAnsi="Cavolini" w:cs="Cavolini"/>
                <w:sz w:val="18"/>
                <w:szCs w:val="18"/>
              </w:rPr>
              <w:t>Tracer un cercle avec le ballon vers une direction et ensuite vers l’autre direction.  Tracer 20 cercles au total.</w:t>
            </w:r>
          </w:p>
        </w:tc>
      </w:tr>
      <w:tr w:rsidR="00870478" w:rsidRPr="0089526F" w14:paraId="62BA6D5D" w14:textId="77777777" w:rsidTr="00870478">
        <w:trPr>
          <w:trHeight w:val="1096"/>
        </w:trPr>
        <w:tc>
          <w:tcPr>
            <w:tcW w:w="1828" w:type="dxa"/>
          </w:tcPr>
          <w:p w14:paraId="2D7D9D24" w14:textId="77777777" w:rsidR="00870478" w:rsidRDefault="00870478" w:rsidP="00870478">
            <w:pPr>
              <w:jc w:val="center"/>
              <w:rPr>
                <w:noProof/>
              </w:rPr>
            </w:pPr>
            <w:r>
              <w:rPr>
                <w:noProof/>
              </w:rPr>
              <w:drawing>
                <wp:inline distT="0" distB="0" distL="0" distR="0" wp14:anchorId="3C24609E" wp14:editId="5A9B6716">
                  <wp:extent cx="845820" cy="845820"/>
                  <wp:effectExtent l="0" t="0" r="0" b="0"/>
                  <wp:docPr id="1" name="Image 1" descr="Comment faire le Petit pont sur une jambe de manière efficace? – Simply  Fit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ent faire le Petit pont sur une jambe de manière efficace? – Simply  Fitnes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5820" cy="845820"/>
                          </a:xfrm>
                          <a:prstGeom prst="rect">
                            <a:avLst/>
                          </a:prstGeom>
                          <a:noFill/>
                          <a:ln>
                            <a:noFill/>
                          </a:ln>
                        </pic:spPr>
                      </pic:pic>
                    </a:graphicData>
                  </a:graphic>
                </wp:inline>
              </w:drawing>
            </w:r>
          </w:p>
        </w:tc>
        <w:tc>
          <w:tcPr>
            <w:tcW w:w="985" w:type="dxa"/>
          </w:tcPr>
          <w:p w14:paraId="470236FC" w14:textId="77777777" w:rsidR="00870478" w:rsidRDefault="00870478" w:rsidP="00870478">
            <w:pPr>
              <w:jc w:val="center"/>
              <w:rPr>
                <w:rFonts w:ascii="Cavolini" w:hAnsi="Cavolini" w:cs="Cavolini"/>
                <w:sz w:val="24"/>
                <w:szCs w:val="24"/>
              </w:rPr>
            </w:pPr>
            <w:r>
              <w:rPr>
                <w:rFonts w:ascii="Cavolini" w:hAnsi="Cavolini" w:cs="Cavolini"/>
                <w:sz w:val="24"/>
                <w:szCs w:val="24"/>
              </w:rPr>
              <w:t>15</w:t>
            </w:r>
          </w:p>
        </w:tc>
        <w:tc>
          <w:tcPr>
            <w:tcW w:w="927" w:type="dxa"/>
          </w:tcPr>
          <w:p w14:paraId="3B043145" w14:textId="77777777" w:rsidR="00870478" w:rsidRDefault="00870478" w:rsidP="00870478">
            <w:pPr>
              <w:jc w:val="center"/>
              <w:rPr>
                <w:rFonts w:ascii="Cavolini" w:hAnsi="Cavolini" w:cs="Cavolini"/>
                <w:sz w:val="20"/>
                <w:szCs w:val="20"/>
              </w:rPr>
            </w:pPr>
            <w:r>
              <w:rPr>
                <w:rFonts w:ascii="Cavolini" w:hAnsi="Cavolini" w:cs="Cavolini"/>
                <w:sz w:val="24"/>
                <w:szCs w:val="24"/>
              </w:rPr>
              <w:t>15</w:t>
            </w:r>
          </w:p>
        </w:tc>
        <w:tc>
          <w:tcPr>
            <w:tcW w:w="10940" w:type="dxa"/>
          </w:tcPr>
          <w:p w14:paraId="2AE30819" w14:textId="77777777" w:rsidR="00870478" w:rsidRPr="0002103B" w:rsidRDefault="00870478" w:rsidP="00870478">
            <w:pPr>
              <w:rPr>
                <w:rFonts w:ascii="Cavolini" w:hAnsi="Cavolini" w:cs="Cavolini"/>
                <w:sz w:val="18"/>
                <w:szCs w:val="18"/>
              </w:rPr>
            </w:pPr>
            <w:r w:rsidRPr="0002103B">
              <w:rPr>
                <w:rFonts w:ascii="Cavolini" w:hAnsi="Cavolini" w:cs="Cavolini"/>
                <w:sz w:val="18"/>
                <w:szCs w:val="18"/>
              </w:rPr>
              <w:t>Garder un appui sur le talon droit et tenir un poids dans la main gauche, le bras raide au-dessus du visage. Affaisser le bassin du côté gauche et tourner le corps complètement vers la gauche, incluant le bras, avant de retourner à la position de départ.  Ne jamais fléchir le coude gauche.  Répéter de l’autre côté.</w:t>
            </w:r>
          </w:p>
        </w:tc>
      </w:tr>
      <w:tr w:rsidR="00870478" w:rsidRPr="0089526F" w14:paraId="76D8690E" w14:textId="77777777" w:rsidTr="00870478">
        <w:trPr>
          <w:trHeight w:val="860"/>
        </w:trPr>
        <w:tc>
          <w:tcPr>
            <w:tcW w:w="1828" w:type="dxa"/>
          </w:tcPr>
          <w:p w14:paraId="2502712A" w14:textId="77777777" w:rsidR="00870478" w:rsidRDefault="00870478" w:rsidP="00870478">
            <w:pPr>
              <w:jc w:val="center"/>
              <w:rPr>
                <w:rFonts w:ascii="Cavolini" w:hAnsi="Cavolini" w:cs="Cavolini"/>
                <w:b/>
                <w:bCs/>
                <w:sz w:val="24"/>
                <w:szCs w:val="24"/>
              </w:rPr>
            </w:pPr>
            <w:r>
              <w:rPr>
                <w:noProof/>
              </w:rPr>
              <w:drawing>
                <wp:inline distT="0" distB="0" distL="0" distR="0" wp14:anchorId="16CEA118" wp14:editId="1006D0FE">
                  <wp:extent cx="583645" cy="542925"/>
                  <wp:effectExtent l="0" t="0" r="6985" b="0"/>
                  <wp:docPr id="1087642619" name="Image 1" descr="Shoulder Dumbbell Press Stoc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oulder Dumbbell Press Stock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8822" cy="547741"/>
                          </a:xfrm>
                          <a:prstGeom prst="rect">
                            <a:avLst/>
                          </a:prstGeom>
                          <a:noFill/>
                          <a:ln>
                            <a:noFill/>
                          </a:ln>
                        </pic:spPr>
                      </pic:pic>
                    </a:graphicData>
                  </a:graphic>
                </wp:inline>
              </w:drawing>
            </w:r>
          </w:p>
        </w:tc>
        <w:tc>
          <w:tcPr>
            <w:tcW w:w="985" w:type="dxa"/>
          </w:tcPr>
          <w:p w14:paraId="69BC0CB5" w14:textId="77777777" w:rsidR="00870478" w:rsidRPr="00E960AE" w:rsidRDefault="00870478" w:rsidP="00870478">
            <w:pPr>
              <w:jc w:val="center"/>
              <w:rPr>
                <w:rFonts w:ascii="Cavolini" w:hAnsi="Cavolini" w:cs="Cavolini"/>
                <w:sz w:val="24"/>
                <w:szCs w:val="24"/>
              </w:rPr>
            </w:pPr>
            <w:r>
              <w:rPr>
                <w:rFonts w:ascii="Cavolini" w:hAnsi="Cavolini" w:cs="Cavolini"/>
                <w:sz w:val="24"/>
                <w:szCs w:val="24"/>
              </w:rPr>
              <w:t>15</w:t>
            </w:r>
          </w:p>
        </w:tc>
        <w:tc>
          <w:tcPr>
            <w:tcW w:w="927" w:type="dxa"/>
          </w:tcPr>
          <w:p w14:paraId="6E405B49" w14:textId="77777777" w:rsidR="00870478" w:rsidRPr="00681D71" w:rsidRDefault="00870478" w:rsidP="00870478">
            <w:pPr>
              <w:jc w:val="center"/>
              <w:rPr>
                <w:rFonts w:ascii="Cavolini" w:hAnsi="Cavolini" w:cs="Cavolini"/>
                <w:sz w:val="20"/>
                <w:szCs w:val="20"/>
              </w:rPr>
            </w:pPr>
            <w:r>
              <w:rPr>
                <w:rFonts w:ascii="Cavolini" w:hAnsi="Cavolini" w:cs="Cavolini"/>
                <w:sz w:val="24"/>
                <w:szCs w:val="24"/>
              </w:rPr>
              <w:t>15</w:t>
            </w:r>
          </w:p>
        </w:tc>
        <w:tc>
          <w:tcPr>
            <w:tcW w:w="10940" w:type="dxa"/>
          </w:tcPr>
          <w:p w14:paraId="35FAF010" w14:textId="77777777" w:rsidR="00870478" w:rsidRPr="0002103B" w:rsidRDefault="00870478" w:rsidP="00870478">
            <w:pPr>
              <w:rPr>
                <w:rFonts w:ascii="Cavolini" w:hAnsi="Cavolini" w:cs="Cavolini"/>
                <w:sz w:val="18"/>
                <w:szCs w:val="18"/>
              </w:rPr>
            </w:pPr>
            <w:r w:rsidRPr="0002103B">
              <w:rPr>
                <w:rFonts w:ascii="Cavolini" w:hAnsi="Cavolini" w:cs="Cavolini"/>
                <w:sz w:val="18"/>
                <w:szCs w:val="18"/>
              </w:rPr>
              <w:t>Débuter avec les poids près l’un de l’autre au-dessus de la tête.  Les descendre en bas des épaules pour former un W-L avec vos bras (bras collés contre le corps).  Ramener les omoplates ensemble avec douceur.  Répéter.</w:t>
            </w:r>
          </w:p>
        </w:tc>
      </w:tr>
    </w:tbl>
    <w:p w14:paraId="3276E1B3" w14:textId="30483F5B" w:rsidR="0002103B" w:rsidRPr="00870478" w:rsidRDefault="00870478" w:rsidP="0026506E">
      <w:pPr>
        <w:rPr>
          <w:rFonts w:ascii="Cavolini" w:hAnsi="Cavolini" w:cs="Cavolini"/>
        </w:rPr>
      </w:pPr>
      <w:r w:rsidRPr="00870478">
        <w:rPr>
          <w:rFonts w:ascii="Cavolini" w:hAnsi="Cavolini" w:cs="Cavolini"/>
        </w:rPr>
        <w:t>Compléter tous les exercices de la série 1-2 sans prendre de pause.</w:t>
      </w:r>
    </w:p>
    <w:p w14:paraId="254516FF" w14:textId="5AD1820C" w:rsidR="00C73117" w:rsidRDefault="00C73117" w:rsidP="0026506E"/>
    <w:sectPr w:rsidR="00C73117" w:rsidSect="00860B7D">
      <w:pgSz w:w="15840" w:h="12240"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178F3" w14:textId="77777777" w:rsidR="006079A8" w:rsidRDefault="006079A8" w:rsidP="006079A8">
      <w:pPr>
        <w:spacing w:after="0" w:line="240" w:lineRule="auto"/>
      </w:pPr>
      <w:r>
        <w:separator/>
      </w:r>
    </w:p>
  </w:endnote>
  <w:endnote w:type="continuationSeparator" w:id="0">
    <w:p w14:paraId="4189FEC0" w14:textId="77777777" w:rsidR="006079A8" w:rsidRDefault="006079A8" w:rsidP="00607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volini">
    <w:charset w:val="00"/>
    <w:family w:val="script"/>
    <w:pitch w:val="variable"/>
    <w:sig w:usb0="A11526FF" w:usb1="8000000A" w:usb2="0001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C0CDD" w14:textId="77777777" w:rsidR="006079A8" w:rsidRDefault="006079A8" w:rsidP="006079A8">
      <w:pPr>
        <w:spacing w:after="0" w:line="240" w:lineRule="auto"/>
      </w:pPr>
      <w:r>
        <w:separator/>
      </w:r>
    </w:p>
  </w:footnote>
  <w:footnote w:type="continuationSeparator" w:id="0">
    <w:p w14:paraId="43A13E29" w14:textId="77777777" w:rsidR="006079A8" w:rsidRDefault="006079A8" w:rsidP="006079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9171AF"/>
    <w:multiLevelType w:val="hybridMultilevel"/>
    <w:tmpl w:val="3BB0362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182889058">
    <w:abstractNumId w:val="0"/>
  </w:num>
  <w:num w:numId="2" w16cid:durableId="1002243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B7D"/>
    <w:rsid w:val="0002103B"/>
    <w:rsid w:val="001E4AA0"/>
    <w:rsid w:val="00217D87"/>
    <w:rsid w:val="0026506E"/>
    <w:rsid w:val="004965C2"/>
    <w:rsid w:val="005256A9"/>
    <w:rsid w:val="006079A8"/>
    <w:rsid w:val="00860B7D"/>
    <w:rsid w:val="00870478"/>
    <w:rsid w:val="00A55D2D"/>
    <w:rsid w:val="00BC4970"/>
    <w:rsid w:val="00C23447"/>
    <w:rsid w:val="00C73117"/>
    <w:rsid w:val="00CA38CE"/>
    <w:rsid w:val="00DA5CB4"/>
    <w:rsid w:val="00E25095"/>
    <w:rsid w:val="00F756DE"/>
    <w:rsid w:val="00F7716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7B779"/>
  <w15:chartTrackingRefBased/>
  <w15:docId w15:val="{5C5527C4-2416-4E43-A63F-78470EA29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60B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60B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60B7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60B7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60B7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60B7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60B7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60B7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60B7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60B7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60B7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60B7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60B7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60B7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60B7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60B7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60B7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60B7D"/>
    <w:rPr>
      <w:rFonts w:eastAsiaTheme="majorEastAsia" w:cstheme="majorBidi"/>
      <w:color w:val="272727" w:themeColor="text1" w:themeTint="D8"/>
    </w:rPr>
  </w:style>
  <w:style w:type="paragraph" w:styleId="Titre">
    <w:name w:val="Title"/>
    <w:basedOn w:val="Normal"/>
    <w:next w:val="Normal"/>
    <w:link w:val="TitreCar"/>
    <w:uiPriority w:val="10"/>
    <w:qFormat/>
    <w:rsid w:val="00860B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60B7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60B7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60B7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60B7D"/>
    <w:pPr>
      <w:spacing w:before="160"/>
      <w:jc w:val="center"/>
    </w:pPr>
    <w:rPr>
      <w:i/>
      <w:iCs/>
      <w:color w:val="404040" w:themeColor="text1" w:themeTint="BF"/>
    </w:rPr>
  </w:style>
  <w:style w:type="character" w:customStyle="1" w:styleId="CitationCar">
    <w:name w:val="Citation Car"/>
    <w:basedOn w:val="Policepardfaut"/>
    <w:link w:val="Citation"/>
    <w:uiPriority w:val="29"/>
    <w:rsid w:val="00860B7D"/>
    <w:rPr>
      <w:i/>
      <w:iCs/>
      <w:color w:val="404040" w:themeColor="text1" w:themeTint="BF"/>
    </w:rPr>
  </w:style>
  <w:style w:type="paragraph" w:styleId="Paragraphedeliste">
    <w:name w:val="List Paragraph"/>
    <w:basedOn w:val="Normal"/>
    <w:uiPriority w:val="34"/>
    <w:qFormat/>
    <w:rsid w:val="00860B7D"/>
    <w:pPr>
      <w:ind w:left="720"/>
      <w:contextualSpacing/>
    </w:pPr>
  </w:style>
  <w:style w:type="character" w:styleId="Accentuationintense">
    <w:name w:val="Intense Emphasis"/>
    <w:basedOn w:val="Policepardfaut"/>
    <w:uiPriority w:val="21"/>
    <w:qFormat/>
    <w:rsid w:val="00860B7D"/>
    <w:rPr>
      <w:i/>
      <w:iCs/>
      <w:color w:val="0F4761" w:themeColor="accent1" w:themeShade="BF"/>
    </w:rPr>
  </w:style>
  <w:style w:type="paragraph" w:styleId="Citationintense">
    <w:name w:val="Intense Quote"/>
    <w:basedOn w:val="Normal"/>
    <w:next w:val="Normal"/>
    <w:link w:val="CitationintenseCar"/>
    <w:uiPriority w:val="30"/>
    <w:qFormat/>
    <w:rsid w:val="00860B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60B7D"/>
    <w:rPr>
      <w:i/>
      <w:iCs/>
      <w:color w:val="0F4761" w:themeColor="accent1" w:themeShade="BF"/>
    </w:rPr>
  </w:style>
  <w:style w:type="character" w:styleId="Rfrenceintense">
    <w:name w:val="Intense Reference"/>
    <w:basedOn w:val="Policepardfaut"/>
    <w:uiPriority w:val="32"/>
    <w:qFormat/>
    <w:rsid w:val="00860B7D"/>
    <w:rPr>
      <w:b/>
      <w:bCs/>
      <w:smallCaps/>
      <w:color w:val="0F4761" w:themeColor="accent1" w:themeShade="BF"/>
      <w:spacing w:val="5"/>
    </w:rPr>
  </w:style>
  <w:style w:type="table" w:styleId="Grilledutableau">
    <w:name w:val="Table Grid"/>
    <w:basedOn w:val="TableauNormal"/>
    <w:uiPriority w:val="39"/>
    <w:rsid w:val="00860B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079A8"/>
    <w:pPr>
      <w:tabs>
        <w:tab w:val="center" w:pos="4320"/>
        <w:tab w:val="right" w:pos="8640"/>
      </w:tabs>
      <w:spacing w:after="0" w:line="240" w:lineRule="auto"/>
    </w:pPr>
  </w:style>
  <w:style w:type="character" w:customStyle="1" w:styleId="En-tteCar">
    <w:name w:val="En-tête Car"/>
    <w:basedOn w:val="Policepardfaut"/>
    <w:link w:val="En-tte"/>
    <w:uiPriority w:val="99"/>
    <w:rsid w:val="006079A8"/>
  </w:style>
  <w:style w:type="paragraph" w:styleId="Pieddepage">
    <w:name w:val="footer"/>
    <w:basedOn w:val="Normal"/>
    <w:link w:val="PieddepageCar"/>
    <w:uiPriority w:val="99"/>
    <w:unhideWhenUsed/>
    <w:rsid w:val="006079A8"/>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6079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27172">
      <w:bodyDiv w:val="1"/>
      <w:marLeft w:val="0"/>
      <w:marRight w:val="0"/>
      <w:marTop w:val="0"/>
      <w:marBottom w:val="0"/>
      <w:divBdr>
        <w:top w:val="none" w:sz="0" w:space="0" w:color="auto"/>
        <w:left w:val="none" w:sz="0" w:space="0" w:color="auto"/>
        <w:bottom w:val="none" w:sz="0" w:space="0" w:color="auto"/>
        <w:right w:val="none" w:sz="0" w:space="0" w:color="auto"/>
      </w:divBdr>
    </w:div>
    <w:div w:id="154987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373</Words>
  <Characters>2055</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Provencher</dc:creator>
  <cp:keywords/>
  <dc:description/>
  <cp:lastModifiedBy>Isabelle Provencher</cp:lastModifiedBy>
  <cp:revision>3</cp:revision>
  <dcterms:created xsi:type="dcterms:W3CDTF">2025-05-22T14:08:00Z</dcterms:created>
  <dcterms:modified xsi:type="dcterms:W3CDTF">2025-05-22T14:44:00Z</dcterms:modified>
</cp:coreProperties>
</file>