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749" w14:textId="1829E557" w:rsidR="00872647" w:rsidRDefault="000377B6" w:rsidP="00322B86">
      <w:pPr>
        <w:pStyle w:val="Titre"/>
      </w:pPr>
      <w:r>
        <w:t>Découvrir les dictionnaires d’Antidote</w:t>
      </w:r>
      <w:r w:rsidR="002821B3">
        <w:rPr>
          <w:rStyle w:val="Appelnotedebasdep"/>
        </w:rPr>
        <w:footnoteReference w:id="1"/>
      </w:r>
    </w:p>
    <w:p w14:paraId="05CCB519" w14:textId="1B39EC45" w:rsidR="00322B86" w:rsidRDefault="000377B6" w:rsidP="00322B86">
      <w:pPr>
        <w:pStyle w:val="Sous-titre"/>
      </w:pPr>
      <w:r>
        <w:t>Exercices</w:t>
      </w:r>
    </w:p>
    <w:p w14:paraId="5E51B7ED" w14:textId="77777777" w:rsidR="00DB185A" w:rsidRDefault="00DB185A" w:rsidP="00DB185A"/>
    <w:p w14:paraId="47831C43" w14:textId="77777777" w:rsidR="007C39DD" w:rsidRDefault="007C39DD" w:rsidP="00DB185A"/>
    <w:p w14:paraId="0009F736" w14:textId="2C86BC1F" w:rsidR="00DB185A" w:rsidRPr="00DB185A" w:rsidRDefault="00DB185A" w:rsidP="00DB185A">
      <w:pPr>
        <w:rPr>
          <w:smallCaps/>
        </w:rPr>
      </w:pPr>
      <w:r>
        <w:rPr>
          <w:smallCaps/>
        </w:rPr>
        <w:t>Réalisez les exercices suivants en utilisant les dictionnaires d’Antidote.</w:t>
      </w:r>
    </w:p>
    <w:p w14:paraId="1B6E461B" w14:textId="77777777" w:rsidR="00322B86" w:rsidRDefault="00322B86" w:rsidP="00322B86"/>
    <w:p w14:paraId="0BE00744" w14:textId="77777777" w:rsidR="007C39DD" w:rsidRDefault="007C39DD" w:rsidP="00322B86"/>
    <w:p w14:paraId="3A8FC005" w14:textId="6AD091F0" w:rsidR="00322B86" w:rsidRDefault="000377B6" w:rsidP="000377B6">
      <w:pPr>
        <w:pStyle w:val="Paragraphedeliste"/>
        <w:numPr>
          <w:ilvl w:val="0"/>
          <w:numId w:val="13"/>
        </w:numPr>
        <w:ind w:left="0" w:hanging="357"/>
        <w:contextualSpacing w:val="0"/>
        <w:rPr>
          <w:b/>
        </w:rPr>
      </w:pPr>
      <w:r w:rsidRPr="000377B6">
        <w:rPr>
          <w:b/>
        </w:rPr>
        <w:t>À l'aide du dictionnaire des définitions du logiciel Antidote, trouvez la signification des mots suivants</w:t>
      </w:r>
      <w:r w:rsidR="00115A01">
        <w:rPr>
          <w:b/>
        </w:rPr>
        <w:t>.</w:t>
      </w:r>
    </w:p>
    <w:p w14:paraId="6A66592B" w14:textId="77777777" w:rsidR="000377B6" w:rsidRDefault="000377B6" w:rsidP="000377B6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5"/>
        <w:gridCol w:w="7977"/>
      </w:tblGrid>
      <w:tr w:rsidR="000377B6" w14:paraId="6D1F3FB4" w14:textId="77777777" w:rsidTr="00DB185A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62A31546" w14:textId="488C6001" w:rsidR="000377B6" w:rsidRPr="00DB185A" w:rsidRDefault="000377B6" w:rsidP="00DB185A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Épithélium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977" w:type="dxa"/>
            <w:tcBorders>
              <w:bottom w:val="single" w:sz="4" w:space="0" w:color="7F7F7F" w:themeColor="text1" w:themeTint="80"/>
            </w:tcBorders>
            <w:vAlign w:val="center"/>
          </w:tcPr>
          <w:p w14:paraId="2573F8DF" w14:textId="77777777" w:rsidR="000377B6" w:rsidRDefault="000377B6" w:rsidP="000377B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0377B6" w:rsidRPr="000377B6" w14:paraId="350F5CDA" w14:textId="77777777" w:rsidTr="00DB185A">
        <w:trPr>
          <w:trHeight w:val="1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BB2C" w14:textId="77777777" w:rsidR="000377B6" w:rsidRPr="000377B6" w:rsidRDefault="000377B6" w:rsidP="000377B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977" w:type="dxa"/>
            <w:tcBorders>
              <w:left w:val="nil"/>
              <w:bottom w:val="nil"/>
              <w:right w:val="nil"/>
            </w:tcBorders>
            <w:vAlign w:val="center"/>
          </w:tcPr>
          <w:p w14:paraId="22A87EA6" w14:textId="77777777" w:rsidR="000377B6" w:rsidRPr="000377B6" w:rsidRDefault="000377B6" w:rsidP="000377B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DB185A" w14:paraId="16A8139D" w14:textId="77777777" w:rsidTr="00DB185A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779D3441" w14:textId="187CFEB1" w:rsidR="00DB185A" w:rsidRPr="00DB185A" w:rsidRDefault="00DB185A" w:rsidP="00DB185A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Fripier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977" w:type="dxa"/>
            <w:tcBorders>
              <w:bottom w:val="single" w:sz="4" w:space="0" w:color="7F7F7F" w:themeColor="text1" w:themeTint="80"/>
            </w:tcBorders>
            <w:vAlign w:val="center"/>
          </w:tcPr>
          <w:p w14:paraId="64EA96CD" w14:textId="77777777" w:rsidR="00DB185A" w:rsidRDefault="00DB185A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DB185A" w:rsidRPr="000377B6" w14:paraId="5741D615" w14:textId="77777777" w:rsidTr="00DB185A">
        <w:trPr>
          <w:trHeight w:val="1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5190B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977" w:type="dxa"/>
            <w:tcBorders>
              <w:left w:val="nil"/>
              <w:bottom w:val="nil"/>
              <w:right w:val="nil"/>
            </w:tcBorders>
            <w:vAlign w:val="center"/>
          </w:tcPr>
          <w:p w14:paraId="639E9EE0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DB185A" w14:paraId="26F07E3C" w14:textId="77777777" w:rsidTr="00DB185A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21381F61" w14:textId="4F899B74" w:rsidR="00DB185A" w:rsidRPr="00DB185A" w:rsidRDefault="00DB185A" w:rsidP="00DB185A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Buser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977" w:type="dxa"/>
            <w:tcBorders>
              <w:bottom w:val="single" w:sz="4" w:space="0" w:color="7F7F7F" w:themeColor="text1" w:themeTint="80"/>
            </w:tcBorders>
            <w:vAlign w:val="center"/>
          </w:tcPr>
          <w:p w14:paraId="011893F3" w14:textId="77777777" w:rsidR="00DB185A" w:rsidRDefault="00DB185A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DB185A" w:rsidRPr="000377B6" w14:paraId="5A7395EA" w14:textId="77777777" w:rsidTr="00DB185A">
        <w:trPr>
          <w:trHeight w:val="1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9D09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977" w:type="dxa"/>
            <w:tcBorders>
              <w:left w:val="nil"/>
              <w:bottom w:val="nil"/>
              <w:right w:val="nil"/>
            </w:tcBorders>
            <w:vAlign w:val="center"/>
          </w:tcPr>
          <w:p w14:paraId="51C0546C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DB185A" w14:paraId="642C6B88" w14:textId="77777777" w:rsidTr="00DB185A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14AEBF0E" w14:textId="23DF1489" w:rsidR="00DB185A" w:rsidRPr="00DB185A" w:rsidRDefault="00DB185A" w:rsidP="00DB185A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Zostérops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977" w:type="dxa"/>
            <w:tcBorders>
              <w:bottom w:val="single" w:sz="4" w:space="0" w:color="7F7F7F" w:themeColor="text1" w:themeTint="80"/>
            </w:tcBorders>
            <w:vAlign w:val="center"/>
          </w:tcPr>
          <w:p w14:paraId="0EE4375C" w14:textId="77777777" w:rsidR="00DB185A" w:rsidRDefault="00DB185A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DB185A" w:rsidRPr="000377B6" w14:paraId="1F4DEAD4" w14:textId="77777777" w:rsidTr="00DB185A">
        <w:trPr>
          <w:trHeight w:val="1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F3183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977" w:type="dxa"/>
            <w:tcBorders>
              <w:left w:val="nil"/>
              <w:bottom w:val="nil"/>
              <w:right w:val="nil"/>
            </w:tcBorders>
            <w:vAlign w:val="center"/>
          </w:tcPr>
          <w:p w14:paraId="337B613B" w14:textId="77777777" w:rsidR="00DB185A" w:rsidRPr="000377B6" w:rsidRDefault="00DB185A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DB185A" w14:paraId="68D529A3" w14:textId="77777777" w:rsidTr="00DB185A">
        <w:trPr>
          <w:trHeight w:val="425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0B368B0E" w14:textId="2F8186C8" w:rsidR="00DB185A" w:rsidRPr="00DB185A" w:rsidRDefault="00DB185A" w:rsidP="00DB185A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Gonelle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977" w:type="dxa"/>
            <w:tcBorders>
              <w:bottom w:val="single" w:sz="4" w:space="0" w:color="7F7F7F" w:themeColor="text1" w:themeTint="80"/>
            </w:tcBorders>
            <w:vAlign w:val="center"/>
          </w:tcPr>
          <w:p w14:paraId="468148DD" w14:textId="77777777" w:rsidR="00DB185A" w:rsidRDefault="00DB185A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</w:tbl>
    <w:p w14:paraId="7377AD1F" w14:textId="77777777" w:rsidR="000377B6" w:rsidRPr="000377B6" w:rsidRDefault="000377B6" w:rsidP="000377B6">
      <w:pPr>
        <w:pStyle w:val="Paragraphedeliste"/>
        <w:ind w:left="0"/>
        <w:contextualSpacing w:val="0"/>
        <w:rPr>
          <w:b/>
        </w:rPr>
      </w:pPr>
    </w:p>
    <w:p w14:paraId="2C47FA65" w14:textId="77777777" w:rsidR="00750724" w:rsidRDefault="00750724" w:rsidP="00750724">
      <w:pPr>
        <w:pStyle w:val="Paragraphedeliste"/>
        <w:ind w:left="0"/>
        <w:contextualSpacing w:val="0"/>
      </w:pPr>
    </w:p>
    <w:p w14:paraId="189C2CFB" w14:textId="4AA5F97B" w:rsidR="00DB185A" w:rsidRDefault="00DB185A" w:rsidP="00DB185A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DB185A">
        <w:rPr>
          <w:b/>
        </w:rPr>
        <w:t>Trouvez un synonyme pour chaque mot souligné tout en respectant le contexte.</w:t>
      </w:r>
    </w:p>
    <w:p w14:paraId="12F1EBF5" w14:textId="77777777" w:rsidR="00DB185A" w:rsidRDefault="00DB185A" w:rsidP="00750724">
      <w:pPr>
        <w:pStyle w:val="Paragraphedeliste"/>
        <w:ind w:left="0"/>
        <w:contextualSpacing w:val="0"/>
      </w:pPr>
    </w:p>
    <w:p w14:paraId="667A237B" w14:textId="77777777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Il n'est pas toujours facile de trouver l'âge </w:t>
      </w:r>
      <w:r w:rsidRPr="00DE2729">
        <w:rPr>
          <w:u w:val="single"/>
        </w:rPr>
        <w:t>intellectuel</w:t>
      </w:r>
      <w:r>
        <w:t xml:space="preserve"> des jeunes enfants.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5AA3C7FF" w14:textId="77777777" w:rsidTr="00DE2729">
        <w:trPr>
          <w:trHeight w:val="425"/>
        </w:trPr>
        <w:tc>
          <w:tcPr>
            <w:tcW w:w="2835" w:type="dxa"/>
            <w:vAlign w:val="center"/>
          </w:tcPr>
          <w:p w14:paraId="7C9426DC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583C6810" w14:textId="77777777" w:rsidR="00DE2729" w:rsidRDefault="00DE2729" w:rsidP="00DE2729">
      <w:pPr>
        <w:pStyle w:val="Paragraphedeliste"/>
        <w:ind w:left="0"/>
        <w:contextualSpacing w:val="0"/>
      </w:pPr>
    </w:p>
    <w:p w14:paraId="76B0036A" w14:textId="7FB9C160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>La décoration de ce restaurant représente les go</w:t>
      </w:r>
      <w:r w:rsidR="00115A01">
        <w:t>u</w:t>
      </w:r>
      <w:r>
        <w:t xml:space="preserve">ts </w:t>
      </w:r>
      <w:r w:rsidRPr="00DE2729">
        <w:rPr>
          <w:u w:val="single"/>
        </w:rPr>
        <w:t>hétéroclites</w:t>
      </w:r>
      <w:r>
        <w:t xml:space="preserve"> du propriétaire.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3D9523B7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166BB897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1D87F96D" w14:textId="77777777" w:rsidR="00DE2729" w:rsidRDefault="00DE2729" w:rsidP="00DE2729">
      <w:pPr>
        <w:pStyle w:val="Paragraphedeliste"/>
        <w:ind w:left="0"/>
        <w:contextualSpacing w:val="0"/>
      </w:pPr>
    </w:p>
    <w:p w14:paraId="598002A0" w14:textId="77777777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La réaction de sa collègue a </w:t>
      </w:r>
      <w:r w:rsidRPr="00DE2729">
        <w:rPr>
          <w:u w:val="single"/>
        </w:rPr>
        <w:t>médusé</w:t>
      </w:r>
      <w:r>
        <w:t xml:space="preserve"> Charles.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49152321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7F505D38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4AF19782" w14:textId="77777777" w:rsidR="00DE2729" w:rsidRDefault="00DE2729" w:rsidP="00DE2729">
      <w:pPr>
        <w:pStyle w:val="Paragraphedeliste"/>
        <w:ind w:left="0"/>
        <w:contextualSpacing w:val="0"/>
      </w:pPr>
    </w:p>
    <w:p w14:paraId="1EF19D8D" w14:textId="77777777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Tous les journalistes ont dénoncé la </w:t>
      </w:r>
      <w:r w:rsidRPr="00DE2729">
        <w:rPr>
          <w:u w:val="single"/>
        </w:rPr>
        <w:t>vacuité</w:t>
      </w:r>
      <w:r>
        <w:t xml:space="preserve"> des propos du conférencier.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5205C392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52383994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422CABF4" w14:textId="77777777" w:rsidR="00DE2729" w:rsidRDefault="00DE2729" w:rsidP="00DE2729">
      <w:pPr>
        <w:pStyle w:val="Paragraphedeliste"/>
        <w:ind w:left="0"/>
        <w:contextualSpacing w:val="0"/>
      </w:pPr>
    </w:p>
    <w:p w14:paraId="2450FB16" w14:textId="3635F381" w:rsidR="005F0168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La littérature du terroir favorise la </w:t>
      </w:r>
      <w:r w:rsidRPr="00DE2729">
        <w:rPr>
          <w:u w:val="single"/>
        </w:rPr>
        <w:t>pérennité</w:t>
      </w:r>
      <w:r>
        <w:t xml:space="preserve"> des traditions québécoises.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0B6BA51B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3ECE4CF8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3BA9BC93" w14:textId="77777777" w:rsidR="00DE2729" w:rsidRDefault="00DE2729" w:rsidP="00DE2729">
      <w:pPr>
        <w:pStyle w:val="Paragraphedeliste"/>
        <w:ind w:left="0"/>
        <w:contextualSpacing w:val="0"/>
      </w:pPr>
    </w:p>
    <w:p w14:paraId="7D28E798" w14:textId="77777777" w:rsidR="004B4842" w:rsidRDefault="004B4842" w:rsidP="00750724">
      <w:pPr>
        <w:pStyle w:val="Paragraphedeliste"/>
        <w:ind w:left="0"/>
        <w:contextualSpacing w:val="0"/>
      </w:pPr>
    </w:p>
    <w:p w14:paraId="1824FF9A" w14:textId="77777777" w:rsidR="00DE2729" w:rsidRDefault="00DE2729" w:rsidP="00DE2729">
      <w:r>
        <w:br w:type="page"/>
      </w:r>
    </w:p>
    <w:p w14:paraId="61510B22" w14:textId="4F62608F" w:rsidR="00DE2729" w:rsidRDefault="00DE2729" w:rsidP="00DE2729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DE2729">
        <w:rPr>
          <w:b/>
        </w:rPr>
        <w:lastRenderedPageBreak/>
        <w:t>Cherchon</w:t>
      </w:r>
      <w:r>
        <w:rPr>
          <w:b/>
        </w:rPr>
        <w:t>s maintenant quelques antonymes</w:t>
      </w:r>
      <w:r w:rsidRPr="00DB185A">
        <w:rPr>
          <w:b/>
        </w:rPr>
        <w:t>.</w:t>
      </w:r>
    </w:p>
    <w:p w14:paraId="7D24F8E8" w14:textId="77777777" w:rsidR="00DE2729" w:rsidRDefault="00DE2729" w:rsidP="00DE2729">
      <w:pPr>
        <w:pStyle w:val="Paragraphedeliste"/>
        <w:ind w:left="0"/>
        <w:contextualSpacing w:val="0"/>
      </w:pPr>
    </w:p>
    <w:p w14:paraId="15DC9CB9" w14:textId="77777777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On a toujours reproché à Monique d'être trop </w:t>
      </w:r>
      <w:r w:rsidRPr="00DE2729">
        <w:rPr>
          <w:u w:val="single"/>
        </w:rPr>
        <w:t>crédule</w:t>
      </w:r>
      <w:r>
        <w:t xml:space="preserve"> lorsqu'on raconte des histoires.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093C8F90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1FA14764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735C3EAF" w14:textId="77777777" w:rsidR="00DE2729" w:rsidRDefault="00DE2729" w:rsidP="00DE2729">
      <w:pPr>
        <w:pStyle w:val="Paragraphedeliste"/>
        <w:ind w:left="0"/>
        <w:contextualSpacing w:val="0"/>
      </w:pPr>
    </w:p>
    <w:p w14:paraId="65802BE9" w14:textId="77777777" w:rsidR="00DE2729" w:rsidRDefault="00DE2729" w:rsidP="00DE2729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Selon les normes actuelles de sécurité, l'ascenseur est trop </w:t>
      </w:r>
      <w:r w:rsidRPr="00DE2729">
        <w:rPr>
          <w:u w:val="single"/>
        </w:rPr>
        <w:t>vétuste</w:t>
      </w:r>
      <w:r>
        <w:t>, il faudra le remplacer.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DE2729" w14:paraId="55A0FBCA" w14:textId="77777777" w:rsidTr="004F09F6">
        <w:trPr>
          <w:trHeight w:val="425"/>
        </w:trPr>
        <w:tc>
          <w:tcPr>
            <w:tcW w:w="2835" w:type="dxa"/>
            <w:vAlign w:val="center"/>
          </w:tcPr>
          <w:p w14:paraId="70039CBD" w14:textId="77777777" w:rsidR="00DE2729" w:rsidRDefault="00DE2729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1BE85B69" w14:textId="77777777" w:rsidR="00DE2729" w:rsidRDefault="00DE2729" w:rsidP="00DE2729">
      <w:pPr>
        <w:pStyle w:val="Paragraphedeliste"/>
        <w:ind w:left="0"/>
        <w:contextualSpacing w:val="0"/>
      </w:pPr>
    </w:p>
    <w:p w14:paraId="0FD2BCDB" w14:textId="77777777" w:rsidR="00DE2729" w:rsidRDefault="00DE2729" w:rsidP="00DE2729"/>
    <w:p w14:paraId="43CDB0B4" w14:textId="2041FFB5" w:rsidR="00FF4209" w:rsidRDefault="00FF4209" w:rsidP="00FF4209">
      <w:pPr>
        <w:pStyle w:val="Paragraphedeliste"/>
        <w:numPr>
          <w:ilvl w:val="0"/>
          <w:numId w:val="13"/>
        </w:numPr>
        <w:ind w:left="0" w:hanging="357"/>
        <w:contextualSpacing w:val="0"/>
        <w:rPr>
          <w:b/>
        </w:rPr>
      </w:pPr>
      <w:r>
        <w:rPr>
          <w:b/>
        </w:rPr>
        <w:t>Trouvez le sens des expressions suivantes</w:t>
      </w:r>
      <w:r w:rsidR="007461C2">
        <w:rPr>
          <w:b/>
        </w:rPr>
        <w:t>.</w:t>
      </w:r>
    </w:p>
    <w:p w14:paraId="4500B824" w14:textId="77777777" w:rsidR="00FF4209" w:rsidRDefault="00FF4209" w:rsidP="00FF4209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8"/>
        <w:gridCol w:w="6134"/>
      </w:tblGrid>
      <w:tr w:rsidR="00FF4209" w14:paraId="0D39C5BF" w14:textId="77777777" w:rsidTr="00FF4209">
        <w:trPr>
          <w:trHeight w:val="425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47A5133F" w14:textId="38278017" w:rsidR="00FF4209" w:rsidRPr="00DB185A" w:rsidRDefault="00FF4209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Prendre ses jambes à son cou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6134" w:type="dxa"/>
            <w:tcBorders>
              <w:bottom w:val="single" w:sz="4" w:space="0" w:color="7F7F7F" w:themeColor="text1" w:themeTint="80"/>
            </w:tcBorders>
            <w:vAlign w:val="center"/>
          </w:tcPr>
          <w:p w14:paraId="22E02D62" w14:textId="77777777" w:rsidR="00FF4209" w:rsidRDefault="00FF4209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FF4209" w:rsidRPr="000377B6" w14:paraId="512DF24C" w14:textId="77777777" w:rsidTr="00FF4209">
        <w:trPr>
          <w:trHeight w:val="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3EC40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6134" w:type="dxa"/>
            <w:tcBorders>
              <w:left w:val="nil"/>
              <w:bottom w:val="nil"/>
              <w:right w:val="nil"/>
            </w:tcBorders>
            <w:vAlign w:val="center"/>
          </w:tcPr>
          <w:p w14:paraId="206B587A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FF4209" w14:paraId="11B81A88" w14:textId="77777777" w:rsidTr="00FF4209">
        <w:trPr>
          <w:trHeight w:val="425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6AB52D5E" w14:textId="1A8F3A10" w:rsidR="00FF4209" w:rsidRPr="00DB185A" w:rsidRDefault="00FF4209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La carotte et le bâton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6134" w:type="dxa"/>
            <w:tcBorders>
              <w:bottom w:val="single" w:sz="4" w:space="0" w:color="7F7F7F" w:themeColor="text1" w:themeTint="80"/>
            </w:tcBorders>
            <w:vAlign w:val="center"/>
          </w:tcPr>
          <w:p w14:paraId="439A4E3C" w14:textId="77777777" w:rsidR="00FF4209" w:rsidRDefault="00FF4209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FF4209" w:rsidRPr="000377B6" w14:paraId="0AC29415" w14:textId="77777777" w:rsidTr="00FF4209">
        <w:trPr>
          <w:trHeight w:val="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98DD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6134" w:type="dxa"/>
            <w:tcBorders>
              <w:left w:val="nil"/>
              <w:bottom w:val="nil"/>
              <w:right w:val="nil"/>
            </w:tcBorders>
            <w:vAlign w:val="center"/>
          </w:tcPr>
          <w:p w14:paraId="1C9B3EBD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FF4209" w14:paraId="0BE785C8" w14:textId="77777777" w:rsidTr="00FF4209">
        <w:trPr>
          <w:trHeight w:val="425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65B79EAD" w14:textId="1030D247" w:rsidR="00FF4209" w:rsidRPr="00DB185A" w:rsidRDefault="00FF4209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Vieux bouc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6134" w:type="dxa"/>
            <w:tcBorders>
              <w:bottom w:val="single" w:sz="4" w:space="0" w:color="7F7F7F" w:themeColor="text1" w:themeTint="80"/>
            </w:tcBorders>
            <w:vAlign w:val="center"/>
          </w:tcPr>
          <w:p w14:paraId="504F43C4" w14:textId="77777777" w:rsidR="00FF4209" w:rsidRDefault="00FF4209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FF4209" w:rsidRPr="000377B6" w14:paraId="7375B808" w14:textId="77777777" w:rsidTr="00FF4209">
        <w:trPr>
          <w:trHeight w:val="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F963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6134" w:type="dxa"/>
            <w:tcBorders>
              <w:left w:val="nil"/>
              <w:bottom w:val="nil"/>
              <w:right w:val="nil"/>
            </w:tcBorders>
            <w:vAlign w:val="center"/>
          </w:tcPr>
          <w:p w14:paraId="4F83197D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FF4209" w14:paraId="361AF3E7" w14:textId="77777777" w:rsidTr="00FF4209">
        <w:trPr>
          <w:trHeight w:val="425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06221321" w14:textId="574DF796" w:rsidR="00FF4209" w:rsidRPr="00DB185A" w:rsidRDefault="00FF4209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Nid de hiboux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6134" w:type="dxa"/>
            <w:tcBorders>
              <w:bottom w:val="single" w:sz="4" w:space="0" w:color="7F7F7F" w:themeColor="text1" w:themeTint="80"/>
            </w:tcBorders>
            <w:vAlign w:val="center"/>
          </w:tcPr>
          <w:p w14:paraId="64449527" w14:textId="77777777" w:rsidR="00FF4209" w:rsidRDefault="00FF4209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FF4209" w:rsidRPr="000377B6" w14:paraId="041073A8" w14:textId="77777777" w:rsidTr="00FF4209">
        <w:trPr>
          <w:trHeight w:val="1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CA0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6134" w:type="dxa"/>
            <w:tcBorders>
              <w:left w:val="nil"/>
              <w:bottom w:val="nil"/>
              <w:right w:val="nil"/>
            </w:tcBorders>
            <w:vAlign w:val="center"/>
          </w:tcPr>
          <w:p w14:paraId="31EA4972" w14:textId="77777777" w:rsidR="00FF4209" w:rsidRPr="000377B6" w:rsidRDefault="00FF4209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FF4209" w14:paraId="0882C740" w14:textId="77777777" w:rsidTr="00FF4209">
        <w:trPr>
          <w:trHeight w:val="425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0631B453" w14:textId="18E50DF8" w:rsidR="00FF4209" w:rsidRPr="00DB185A" w:rsidRDefault="00FF4209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Prendre le voile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6134" w:type="dxa"/>
            <w:tcBorders>
              <w:bottom w:val="single" w:sz="4" w:space="0" w:color="7F7F7F" w:themeColor="text1" w:themeTint="80"/>
            </w:tcBorders>
            <w:vAlign w:val="center"/>
          </w:tcPr>
          <w:p w14:paraId="3BDF81C9" w14:textId="77777777" w:rsidR="00FF4209" w:rsidRDefault="00FF4209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</w:tbl>
    <w:p w14:paraId="1C22A3D1" w14:textId="77777777" w:rsidR="00FF4209" w:rsidRDefault="00FF4209" w:rsidP="00FF4209">
      <w:pPr>
        <w:pStyle w:val="Paragraphedeliste"/>
        <w:ind w:left="0"/>
        <w:contextualSpacing w:val="0"/>
        <w:rPr>
          <w:b/>
        </w:rPr>
      </w:pPr>
    </w:p>
    <w:p w14:paraId="04CEAB4D" w14:textId="77777777" w:rsidR="00085490" w:rsidRDefault="00085490" w:rsidP="00FF4209">
      <w:pPr>
        <w:pStyle w:val="Paragraphedeliste"/>
        <w:ind w:left="0"/>
        <w:contextualSpacing w:val="0"/>
        <w:rPr>
          <w:b/>
        </w:rPr>
      </w:pPr>
    </w:p>
    <w:p w14:paraId="78AC15E8" w14:textId="260358DD" w:rsidR="00FF4209" w:rsidRDefault="00FF4209" w:rsidP="00FF4209">
      <w:pPr>
        <w:pStyle w:val="Paragraphedeliste"/>
        <w:numPr>
          <w:ilvl w:val="0"/>
          <w:numId w:val="13"/>
        </w:numPr>
        <w:ind w:left="0" w:hanging="357"/>
        <w:contextualSpacing w:val="0"/>
        <w:rPr>
          <w:b/>
        </w:rPr>
      </w:pPr>
      <w:r>
        <w:rPr>
          <w:b/>
        </w:rPr>
        <w:t>À l’aide du conjugueur d’Antidote, conjuguez les verbes suivants.</w:t>
      </w:r>
    </w:p>
    <w:p w14:paraId="41B5DB55" w14:textId="77777777" w:rsidR="00FF4209" w:rsidRDefault="00FF4209" w:rsidP="00FF4209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3"/>
        <w:gridCol w:w="1984"/>
        <w:gridCol w:w="2694"/>
        <w:gridCol w:w="3871"/>
      </w:tblGrid>
      <w:tr w:rsidR="00FF4209" w:rsidRPr="00FF4209" w14:paraId="02826144" w14:textId="77777777" w:rsidTr="00085490">
        <w:trPr>
          <w:trHeight w:val="567"/>
        </w:trPr>
        <w:tc>
          <w:tcPr>
            <w:tcW w:w="1413" w:type="dxa"/>
            <w:vAlign w:val="center"/>
          </w:tcPr>
          <w:p w14:paraId="0598776A" w14:textId="748E68BF" w:rsidR="00FF4209" w:rsidRPr="00FF4209" w:rsidRDefault="00FF4209" w:rsidP="00FF4209">
            <w:pPr>
              <w:pStyle w:val="Paragraphedeliste"/>
              <w:ind w:left="0"/>
              <w:contextualSpacing w:val="0"/>
              <w:jc w:val="center"/>
            </w:pPr>
            <w:r w:rsidRPr="00FF4209">
              <w:t>VERBE</w:t>
            </w:r>
          </w:p>
        </w:tc>
        <w:tc>
          <w:tcPr>
            <w:tcW w:w="1984" w:type="dxa"/>
            <w:vAlign w:val="center"/>
          </w:tcPr>
          <w:p w14:paraId="4529E2F7" w14:textId="165564D2" w:rsidR="00FF4209" w:rsidRPr="00FF4209" w:rsidRDefault="00FF4209" w:rsidP="00FF4209">
            <w:pPr>
              <w:pStyle w:val="Paragraphedeliste"/>
              <w:ind w:left="0"/>
              <w:contextualSpacing w:val="0"/>
              <w:jc w:val="center"/>
            </w:pPr>
            <w:r>
              <w:t>TEMPS</w:t>
            </w:r>
          </w:p>
        </w:tc>
        <w:tc>
          <w:tcPr>
            <w:tcW w:w="2694" w:type="dxa"/>
            <w:vAlign w:val="center"/>
          </w:tcPr>
          <w:p w14:paraId="72F5062D" w14:textId="65098276" w:rsidR="00FF4209" w:rsidRPr="00FF4209" w:rsidRDefault="00FF4209" w:rsidP="00FF4209">
            <w:pPr>
              <w:pStyle w:val="Paragraphedeliste"/>
              <w:ind w:left="0"/>
              <w:contextualSpacing w:val="0"/>
              <w:jc w:val="center"/>
            </w:pPr>
            <w:r>
              <w:t>PERSONNE</w:t>
            </w:r>
          </w:p>
        </w:tc>
        <w:tc>
          <w:tcPr>
            <w:tcW w:w="3871" w:type="dxa"/>
            <w:tcBorders>
              <w:top w:val="nil"/>
              <w:right w:val="nil"/>
            </w:tcBorders>
            <w:vAlign w:val="center"/>
          </w:tcPr>
          <w:p w14:paraId="3CFAF47E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center"/>
            </w:pPr>
          </w:p>
        </w:tc>
      </w:tr>
      <w:tr w:rsidR="00FF4209" w:rsidRPr="00FF4209" w14:paraId="3F396199" w14:textId="77777777" w:rsidTr="00085490">
        <w:trPr>
          <w:trHeight w:val="425"/>
        </w:trPr>
        <w:tc>
          <w:tcPr>
            <w:tcW w:w="1413" w:type="dxa"/>
            <w:vAlign w:val="center"/>
          </w:tcPr>
          <w:p w14:paraId="5EDA18DC" w14:textId="40C9E436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Revoir</w:t>
            </w:r>
          </w:p>
        </w:tc>
        <w:tc>
          <w:tcPr>
            <w:tcW w:w="1984" w:type="dxa"/>
            <w:vAlign w:val="center"/>
          </w:tcPr>
          <w:p w14:paraId="6FF8A1BD" w14:textId="611A607D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Subjonctif passé</w:t>
            </w:r>
          </w:p>
        </w:tc>
        <w:tc>
          <w:tcPr>
            <w:tcW w:w="2694" w:type="dxa"/>
            <w:vAlign w:val="center"/>
          </w:tcPr>
          <w:p w14:paraId="3061BD22" w14:textId="65D4F32A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3</w:t>
            </w:r>
            <w:r w:rsidRPr="00085490">
              <w:rPr>
                <w:vertAlign w:val="superscript"/>
              </w:rPr>
              <w:t>e</w:t>
            </w:r>
            <w:r w:rsidR="00115A01">
              <w:t> </w:t>
            </w:r>
            <w:r>
              <w:t>personne du pluriel</w:t>
            </w:r>
          </w:p>
        </w:tc>
        <w:tc>
          <w:tcPr>
            <w:tcW w:w="3871" w:type="dxa"/>
            <w:vAlign w:val="center"/>
          </w:tcPr>
          <w:p w14:paraId="30A1835D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FF4209" w:rsidRPr="00FF4209" w14:paraId="02614EEB" w14:textId="77777777" w:rsidTr="00085490">
        <w:trPr>
          <w:trHeight w:val="425"/>
        </w:trPr>
        <w:tc>
          <w:tcPr>
            <w:tcW w:w="1413" w:type="dxa"/>
            <w:vAlign w:val="center"/>
          </w:tcPr>
          <w:p w14:paraId="17620A1E" w14:textId="1C44B14E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Boire</w:t>
            </w:r>
          </w:p>
        </w:tc>
        <w:tc>
          <w:tcPr>
            <w:tcW w:w="1984" w:type="dxa"/>
            <w:vAlign w:val="center"/>
          </w:tcPr>
          <w:p w14:paraId="272AEB14" w14:textId="4BF4771F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Passé simple</w:t>
            </w:r>
          </w:p>
        </w:tc>
        <w:tc>
          <w:tcPr>
            <w:tcW w:w="2694" w:type="dxa"/>
            <w:vAlign w:val="center"/>
          </w:tcPr>
          <w:p w14:paraId="3489315D" w14:textId="42789D1B" w:rsidR="00085490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2</w:t>
            </w:r>
            <w:r w:rsidRPr="00085490">
              <w:rPr>
                <w:vertAlign w:val="superscript"/>
              </w:rPr>
              <w:t>e</w:t>
            </w:r>
            <w:r w:rsidR="00115A01">
              <w:t> </w:t>
            </w:r>
            <w:r>
              <w:t>personne du pluriel</w:t>
            </w:r>
          </w:p>
        </w:tc>
        <w:tc>
          <w:tcPr>
            <w:tcW w:w="3871" w:type="dxa"/>
            <w:vAlign w:val="center"/>
          </w:tcPr>
          <w:p w14:paraId="0E378120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FF4209" w:rsidRPr="00FF4209" w14:paraId="3CF32DD9" w14:textId="77777777" w:rsidTr="00085490">
        <w:trPr>
          <w:trHeight w:val="425"/>
        </w:trPr>
        <w:tc>
          <w:tcPr>
            <w:tcW w:w="1413" w:type="dxa"/>
            <w:vAlign w:val="center"/>
          </w:tcPr>
          <w:p w14:paraId="6A1D39E0" w14:textId="6978F06E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Dire</w:t>
            </w:r>
          </w:p>
        </w:tc>
        <w:tc>
          <w:tcPr>
            <w:tcW w:w="1984" w:type="dxa"/>
            <w:vAlign w:val="center"/>
          </w:tcPr>
          <w:p w14:paraId="7E424288" w14:textId="7C8AC6AF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Futur antérieur</w:t>
            </w:r>
          </w:p>
        </w:tc>
        <w:tc>
          <w:tcPr>
            <w:tcW w:w="2694" w:type="dxa"/>
            <w:vAlign w:val="center"/>
          </w:tcPr>
          <w:p w14:paraId="4EFF4B6C" w14:textId="51D4C89F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1</w:t>
            </w:r>
            <w:r w:rsidRPr="00085490">
              <w:rPr>
                <w:vertAlign w:val="superscript"/>
              </w:rPr>
              <w:t>re</w:t>
            </w:r>
            <w:r w:rsidR="00115A01">
              <w:t> </w:t>
            </w:r>
            <w:r>
              <w:t>personne du singulier</w:t>
            </w:r>
          </w:p>
        </w:tc>
        <w:tc>
          <w:tcPr>
            <w:tcW w:w="3871" w:type="dxa"/>
            <w:vAlign w:val="center"/>
          </w:tcPr>
          <w:p w14:paraId="32FD5D5B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FF4209" w:rsidRPr="00FF4209" w14:paraId="1202ADF8" w14:textId="77777777" w:rsidTr="00085490">
        <w:trPr>
          <w:trHeight w:val="425"/>
        </w:trPr>
        <w:tc>
          <w:tcPr>
            <w:tcW w:w="1413" w:type="dxa"/>
            <w:vAlign w:val="center"/>
          </w:tcPr>
          <w:p w14:paraId="5832A3BD" w14:textId="08E8B227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Connaitre</w:t>
            </w:r>
          </w:p>
        </w:tc>
        <w:tc>
          <w:tcPr>
            <w:tcW w:w="1984" w:type="dxa"/>
            <w:vAlign w:val="center"/>
          </w:tcPr>
          <w:p w14:paraId="29C0758F" w14:textId="72F53363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Passé composé</w:t>
            </w:r>
          </w:p>
        </w:tc>
        <w:tc>
          <w:tcPr>
            <w:tcW w:w="2694" w:type="dxa"/>
            <w:vAlign w:val="center"/>
          </w:tcPr>
          <w:p w14:paraId="576AB801" w14:textId="7BE303D3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3</w:t>
            </w:r>
            <w:r w:rsidRPr="00085490">
              <w:rPr>
                <w:vertAlign w:val="superscript"/>
              </w:rPr>
              <w:t>e</w:t>
            </w:r>
            <w:r w:rsidR="00115A01">
              <w:t> </w:t>
            </w:r>
            <w:r>
              <w:t>personne du singulier</w:t>
            </w:r>
          </w:p>
        </w:tc>
        <w:tc>
          <w:tcPr>
            <w:tcW w:w="3871" w:type="dxa"/>
            <w:vAlign w:val="center"/>
          </w:tcPr>
          <w:p w14:paraId="3421DC06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FF4209" w:rsidRPr="00FF4209" w14:paraId="0AF1AD34" w14:textId="77777777" w:rsidTr="00085490">
        <w:trPr>
          <w:trHeight w:val="425"/>
        </w:trPr>
        <w:tc>
          <w:tcPr>
            <w:tcW w:w="1413" w:type="dxa"/>
            <w:vAlign w:val="center"/>
          </w:tcPr>
          <w:p w14:paraId="0BD8CA21" w14:textId="62073857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Cajoler</w:t>
            </w:r>
          </w:p>
        </w:tc>
        <w:tc>
          <w:tcPr>
            <w:tcW w:w="1984" w:type="dxa"/>
            <w:vAlign w:val="center"/>
          </w:tcPr>
          <w:p w14:paraId="16CF0EF6" w14:textId="43C15B12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Participe présent</w:t>
            </w:r>
          </w:p>
        </w:tc>
        <w:tc>
          <w:tcPr>
            <w:tcW w:w="2694" w:type="dxa"/>
            <w:vAlign w:val="center"/>
          </w:tcPr>
          <w:p w14:paraId="207DA4F9" w14:textId="4765E5B5" w:rsidR="00FF4209" w:rsidRPr="00FF4209" w:rsidRDefault="00085490" w:rsidP="00085490">
            <w:pPr>
              <w:pStyle w:val="Paragraphedeliste"/>
              <w:ind w:left="0"/>
              <w:contextualSpacing w:val="0"/>
              <w:jc w:val="center"/>
            </w:pPr>
            <w:r>
              <w:t>--</w:t>
            </w:r>
          </w:p>
        </w:tc>
        <w:tc>
          <w:tcPr>
            <w:tcW w:w="3871" w:type="dxa"/>
            <w:vAlign w:val="center"/>
          </w:tcPr>
          <w:p w14:paraId="0F2EA161" w14:textId="77777777" w:rsidR="00FF4209" w:rsidRPr="00FF4209" w:rsidRDefault="00FF4209" w:rsidP="00FF4209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6974E449" w14:textId="77777777" w:rsidR="00FF4209" w:rsidRDefault="00FF4209" w:rsidP="00AA4C6B"/>
    <w:p w14:paraId="6BF303F2" w14:textId="77777777" w:rsidR="00085490" w:rsidRDefault="00085490" w:rsidP="00AA4C6B"/>
    <w:p w14:paraId="40A6285A" w14:textId="77777777" w:rsidR="00EA72D1" w:rsidRDefault="00EA72D1" w:rsidP="00AA4C6B">
      <w:r>
        <w:br w:type="page"/>
      </w:r>
    </w:p>
    <w:p w14:paraId="337B0693" w14:textId="7355E103" w:rsidR="00085490" w:rsidRPr="00085490" w:rsidRDefault="00085490" w:rsidP="00085490">
      <w:pPr>
        <w:pStyle w:val="Paragraphedeliste"/>
        <w:numPr>
          <w:ilvl w:val="0"/>
          <w:numId w:val="13"/>
        </w:numPr>
        <w:ind w:left="0" w:hanging="357"/>
        <w:contextualSpacing w:val="0"/>
        <w:rPr>
          <w:b/>
        </w:rPr>
      </w:pPr>
      <w:r w:rsidRPr="00085490">
        <w:rPr>
          <w:b/>
        </w:rPr>
        <w:lastRenderedPageBreak/>
        <w:t>Pour les mots suivants, trouvez deux mots de même famille en respectant la nature</w:t>
      </w:r>
      <w:r>
        <w:rPr>
          <w:b/>
        </w:rPr>
        <w:t xml:space="preserve"> </w:t>
      </w:r>
      <w:r w:rsidRPr="00085490">
        <w:rPr>
          <w:b/>
        </w:rPr>
        <w:t>demandée.</w:t>
      </w:r>
    </w:p>
    <w:p w14:paraId="11B810F8" w14:textId="77777777" w:rsidR="00085490" w:rsidRDefault="00085490" w:rsidP="00085490">
      <w:pPr>
        <w:pStyle w:val="Paragraphedeliste"/>
        <w:ind w:left="0"/>
        <w:contextualSpacing w:val="0"/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29"/>
        <w:gridCol w:w="2835"/>
        <w:gridCol w:w="2835"/>
      </w:tblGrid>
      <w:tr w:rsidR="00EA72D1" w14:paraId="1225C909" w14:textId="1655DEF6" w:rsidTr="00EA72D1"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</w:tcBorders>
            <w:vAlign w:val="center"/>
          </w:tcPr>
          <w:p w14:paraId="70DCBBFA" w14:textId="04BFCC14" w:rsidR="00EA72D1" w:rsidRPr="00DB185A" w:rsidRDefault="00EA72D1" w:rsidP="00AA4C6B">
            <w:pPr>
              <w:pStyle w:val="Paragraphedeliste"/>
              <w:numPr>
                <w:ilvl w:val="1"/>
                <w:numId w:val="13"/>
              </w:numPr>
              <w:tabs>
                <w:tab w:val="center" w:pos="1735"/>
                <w:tab w:val="right" w:pos="3612"/>
              </w:tabs>
              <w:ind w:left="568" w:hanging="284"/>
              <w:jc w:val="left"/>
            </w:pPr>
            <w:r>
              <w:t>Jouer</w:t>
            </w:r>
            <w:r>
              <w:tab/>
            </w:r>
            <w:r w:rsidR="00AA4C6B">
              <w:sym w:font="Wingdings 3" w:char="F077"/>
            </w:r>
            <w:r w:rsidR="00AA4C6B">
              <w:tab/>
            </w:r>
            <w:r>
              <w:t>nom commun :</w:t>
            </w:r>
          </w:p>
        </w:tc>
        <w:tc>
          <w:tcPr>
            <w:tcW w:w="2835" w:type="dxa"/>
            <w:tcBorders>
              <w:bottom w:val="single" w:sz="4" w:space="0" w:color="7F7F7F" w:themeColor="text1" w:themeTint="80"/>
            </w:tcBorders>
            <w:vAlign w:val="center"/>
          </w:tcPr>
          <w:p w14:paraId="5F246439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14:paraId="775748BF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A72D1" w14:paraId="77D90562" w14:textId="6A8ECF3B" w:rsidTr="00EA72D1"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</w:tcBorders>
            <w:vAlign w:val="center"/>
          </w:tcPr>
          <w:p w14:paraId="440449A0" w14:textId="3C810C18" w:rsidR="00EA72D1" w:rsidRPr="00DB185A" w:rsidRDefault="00EA72D1" w:rsidP="00EA72D1">
            <w:pPr>
              <w:tabs>
                <w:tab w:val="right" w:pos="3612"/>
              </w:tabs>
              <w:jc w:val="left"/>
            </w:pPr>
            <w:r>
              <w:tab/>
              <w:t>adjectif :</w:t>
            </w:r>
          </w:p>
        </w:tc>
        <w:tc>
          <w:tcPr>
            <w:tcW w:w="2835" w:type="dxa"/>
            <w:tcBorders>
              <w:bottom w:val="single" w:sz="4" w:space="0" w:color="7F7F7F" w:themeColor="text1" w:themeTint="80"/>
            </w:tcBorders>
            <w:vAlign w:val="center"/>
          </w:tcPr>
          <w:p w14:paraId="73895D9B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14:paraId="03B0F06A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A72D1" w:rsidRPr="000377B6" w14:paraId="2A1022F2" w14:textId="3603CE27" w:rsidTr="00EA72D1">
        <w:trPr>
          <w:trHeight w:val="142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E0814" w14:textId="77777777" w:rsidR="00EA72D1" w:rsidRPr="00AA4C6B" w:rsidRDefault="00EA72D1" w:rsidP="00AA4C6B">
            <w:pPr>
              <w:tabs>
                <w:tab w:val="right" w:pos="3612"/>
              </w:tabs>
              <w:jc w:val="left"/>
            </w:pPr>
          </w:p>
        </w:tc>
        <w:tc>
          <w:tcPr>
            <w:tcW w:w="2835" w:type="dxa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FA8CEBE" w14:textId="77777777" w:rsidR="00EA72D1" w:rsidRPr="000377B6" w:rsidRDefault="00EA72D1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4B08781F" w14:textId="77777777" w:rsidR="00EA72D1" w:rsidRPr="000377B6" w:rsidRDefault="00EA72D1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A72D1" w14:paraId="089107DF" w14:textId="77777777" w:rsidTr="00EA7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3CB166" w14:textId="6F4F855D" w:rsidR="00EA72D1" w:rsidRPr="00DB185A" w:rsidRDefault="00EA72D1" w:rsidP="00AA4C6B">
            <w:pPr>
              <w:pStyle w:val="Paragraphedeliste"/>
              <w:numPr>
                <w:ilvl w:val="1"/>
                <w:numId w:val="13"/>
              </w:numPr>
              <w:tabs>
                <w:tab w:val="center" w:pos="1735"/>
                <w:tab w:val="right" w:pos="3612"/>
              </w:tabs>
              <w:ind w:left="568" w:hanging="284"/>
              <w:jc w:val="left"/>
            </w:pPr>
            <w:r>
              <w:t>Final</w:t>
            </w:r>
            <w:r>
              <w:tab/>
            </w:r>
            <w:r w:rsidR="00AA4C6B">
              <w:sym w:font="Wingdings 3" w:char="F077"/>
            </w:r>
            <w:r w:rsidR="00AA4C6B">
              <w:tab/>
            </w:r>
            <w:r>
              <w:t>adjectif 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6E5BE3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C7F864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A72D1" w14:paraId="39733CC6" w14:textId="77777777" w:rsidTr="00EA7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3EE7AD16" w14:textId="4D9FDD91" w:rsidR="00EA72D1" w:rsidRPr="00DB185A" w:rsidRDefault="00EA72D1" w:rsidP="00EA72D1">
            <w:pPr>
              <w:tabs>
                <w:tab w:val="right" w:pos="3612"/>
              </w:tabs>
              <w:jc w:val="left"/>
            </w:pPr>
            <w:r>
              <w:tab/>
              <w:t>adverbe 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E7EBE0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0C3C5" w14:textId="77777777" w:rsidR="00EA72D1" w:rsidRDefault="00EA72D1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A72D1" w:rsidRPr="000377B6" w14:paraId="56AF13F8" w14:textId="77777777" w:rsidTr="00EA7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4EF5A77" w14:textId="77777777" w:rsidR="00EA72D1" w:rsidRPr="00AA4C6B" w:rsidRDefault="00EA72D1" w:rsidP="00AA4C6B">
            <w:pPr>
              <w:tabs>
                <w:tab w:val="right" w:pos="3612"/>
              </w:tabs>
              <w:jc w:val="left"/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3D6E353D" w14:textId="77777777" w:rsidR="00EA72D1" w:rsidRPr="000377B6" w:rsidRDefault="00EA72D1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47FD2CDE" w14:textId="77777777" w:rsidR="00EA72D1" w:rsidRPr="000377B6" w:rsidRDefault="00EA72D1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A72D1" w14:paraId="37DA36BD" w14:textId="77777777" w:rsidTr="00EA7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6629220" w14:textId="31DCEEB6" w:rsidR="00EA72D1" w:rsidRPr="00DB185A" w:rsidRDefault="00EA72D1" w:rsidP="00AA4C6B">
            <w:pPr>
              <w:pStyle w:val="Paragraphedeliste"/>
              <w:numPr>
                <w:ilvl w:val="1"/>
                <w:numId w:val="13"/>
              </w:numPr>
              <w:tabs>
                <w:tab w:val="center" w:pos="1735"/>
                <w:tab w:val="right" w:pos="3612"/>
              </w:tabs>
              <w:ind w:left="568" w:hanging="284"/>
              <w:jc w:val="left"/>
            </w:pPr>
            <w:r>
              <w:t>Joli</w:t>
            </w:r>
            <w:r>
              <w:tab/>
            </w:r>
            <w:r w:rsidR="00AA4C6B">
              <w:sym w:font="Wingdings 3" w:char="F077"/>
            </w:r>
            <w:r w:rsidR="00AA4C6B">
              <w:tab/>
            </w:r>
            <w:r>
              <w:t>adverbe 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8CBCE0" w14:textId="77777777" w:rsidR="00EA72D1" w:rsidRDefault="00EA72D1" w:rsidP="00EA72D1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36C2C2" w14:textId="77777777" w:rsidR="00EA72D1" w:rsidRDefault="00EA72D1" w:rsidP="00EA72D1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A72D1" w14:paraId="32763684" w14:textId="77777777" w:rsidTr="00EA7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4972B538" w14:textId="0E9FABAE" w:rsidR="00EA72D1" w:rsidRPr="00DB185A" w:rsidRDefault="00EA72D1" w:rsidP="00EA72D1">
            <w:pPr>
              <w:tabs>
                <w:tab w:val="right" w:pos="3612"/>
              </w:tabs>
              <w:jc w:val="left"/>
            </w:pPr>
            <w:r>
              <w:tab/>
              <w:t>verbe :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F06E6" w14:textId="77777777" w:rsidR="00EA72D1" w:rsidRDefault="00EA72D1" w:rsidP="00EA72D1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D8926C" w14:textId="77777777" w:rsidR="00EA72D1" w:rsidRDefault="00EA72D1" w:rsidP="00EA72D1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</w:tbl>
    <w:p w14:paraId="01C72332" w14:textId="77777777" w:rsidR="00AA4C6B" w:rsidRPr="000377B6" w:rsidRDefault="00AA4C6B" w:rsidP="00AA4C6B">
      <w:pPr>
        <w:pStyle w:val="Paragraphedeliste"/>
        <w:ind w:left="0"/>
        <w:contextualSpacing w:val="0"/>
        <w:rPr>
          <w:b/>
        </w:rPr>
      </w:pPr>
    </w:p>
    <w:p w14:paraId="4F9DEEDC" w14:textId="77777777" w:rsidR="00AA4C6B" w:rsidRDefault="00AA4C6B" w:rsidP="00AA4C6B">
      <w:pPr>
        <w:pStyle w:val="Paragraphedeliste"/>
        <w:ind w:left="0"/>
        <w:contextualSpacing w:val="0"/>
      </w:pPr>
    </w:p>
    <w:p w14:paraId="78E14284" w14:textId="0AE7FA76" w:rsidR="00AA4C6B" w:rsidRDefault="00AA4C6B" w:rsidP="00AA4C6B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DB185A">
        <w:rPr>
          <w:b/>
        </w:rPr>
        <w:t xml:space="preserve">Trouvez </w:t>
      </w:r>
      <w:r>
        <w:rPr>
          <w:b/>
        </w:rPr>
        <w:t>le pluriel des mots suivants.</w:t>
      </w:r>
      <w:r>
        <w:rPr>
          <w:b/>
        </w:rPr>
        <w:tab/>
      </w:r>
      <w:r>
        <w:rPr>
          <w:b/>
        </w:rPr>
        <w:br/>
        <w:t>* Favorisez le pluriel rectifié s’il y a lieu.</w:t>
      </w:r>
    </w:p>
    <w:p w14:paraId="465F6001" w14:textId="00803313" w:rsidR="00AA4C6B" w:rsidRDefault="00AA4C6B" w:rsidP="00AA4C6B"/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1701"/>
        <w:gridCol w:w="1701"/>
      </w:tblGrid>
      <w:tr w:rsidR="00AA4C6B" w14:paraId="4F3276BA" w14:textId="77777777" w:rsidTr="00AA4C6B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5C79" w14:textId="145D7512" w:rsidR="00AA4C6B" w:rsidRPr="00DB185A" w:rsidRDefault="00AA4C6B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 xml:space="preserve">Cheval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83BD" w14:textId="7E0F2AFB" w:rsidR="00AA4C6B" w:rsidRPr="00AA4C6B" w:rsidRDefault="00AA4C6B" w:rsidP="004F09F6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 w:rsidRPr="00AA4C6B">
              <w:t xml:space="preserve"> </w:t>
            </w:r>
            <w:proofErr w:type="spellStart"/>
            <w:r w:rsidRPr="00AA4C6B">
              <w:t>Cheval</w:t>
            </w:r>
            <w:r>
              <w:t>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75BB" w14:textId="52BC725D" w:rsidR="00AA4C6B" w:rsidRDefault="00AA4C6B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669E8175" w14:textId="77777777" w:rsidTr="00AA4C6B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736B9" w14:textId="77777777" w:rsidR="007461C2" w:rsidRDefault="007461C2" w:rsidP="007461C2">
            <w:pPr>
              <w:pStyle w:val="Paragraphedeliste"/>
              <w:ind w:left="568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207C" w14:textId="227C3473" w:rsidR="007461C2" w:rsidRPr="00AA4C6B" w:rsidRDefault="007461C2" w:rsidP="004F09F6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>
              <w:t xml:space="preserve"> Chevaux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279C" w14:textId="77777777" w:rsidR="007461C2" w:rsidRPr="00AA4C6B" w:rsidRDefault="007461C2" w:rsidP="004F09F6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7461C2" w:rsidRPr="000377B6" w14:paraId="0F4D9AE2" w14:textId="77777777" w:rsidTr="00AA4C6B">
        <w:trPr>
          <w:trHeight w:val="1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97B5" w14:textId="77777777" w:rsidR="00AA4C6B" w:rsidRPr="000377B6" w:rsidRDefault="00AA4C6B" w:rsidP="007461C2">
            <w:pPr>
              <w:pStyle w:val="Paragraphedeliste"/>
              <w:ind w:left="568"/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E84C" w14:textId="77777777" w:rsidR="00AA4C6B" w:rsidRPr="000377B6" w:rsidRDefault="00AA4C6B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02005BCB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FC9D" w14:textId="6239B7F5" w:rsidR="007461C2" w:rsidRPr="00DB185A" w:rsidRDefault="007461C2" w:rsidP="007461C2">
            <w:pPr>
              <w:pStyle w:val="Paragraphedeliste"/>
              <w:numPr>
                <w:ilvl w:val="1"/>
                <w:numId w:val="13"/>
              </w:numPr>
              <w:ind w:left="568" w:hanging="284"/>
              <w:jc w:val="left"/>
            </w:pPr>
            <w:r>
              <w:t xml:space="preserve">Bail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1D81" w14:textId="206F5BCD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 w:rsidRPr="00AA4C6B">
              <w:t xml:space="preserve"> </w:t>
            </w:r>
            <w:proofErr w:type="spellStart"/>
            <w:r>
              <w:t>Bails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BAB1E" w14:textId="0CDE8FCB" w:rsidR="007461C2" w:rsidRDefault="007461C2" w:rsidP="007461C2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411B8CA7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3616" w14:textId="77777777" w:rsidR="007461C2" w:rsidRDefault="007461C2" w:rsidP="007461C2">
            <w:pPr>
              <w:pStyle w:val="Paragraphedeliste"/>
              <w:ind w:left="568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BB9DF" w14:textId="513F27E0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>
              <w:t xml:space="preserve"> Baux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64541" w14:textId="77777777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7461C2" w:rsidRPr="000377B6" w14:paraId="7C5175A9" w14:textId="77777777" w:rsidTr="004F09F6">
        <w:trPr>
          <w:trHeight w:val="1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2F92" w14:textId="77777777" w:rsidR="007461C2" w:rsidRPr="000377B6" w:rsidRDefault="007461C2" w:rsidP="007461C2">
            <w:pPr>
              <w:pStyle w:val="Paragraphedeliste"/>
              <w:ind w:left="568"/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D00E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60622F3E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2FDA" w14:textId="7FCDD4F7" w:rsidR="007461C2" w:rsidRPr="00DB185A" w:rsidRDefault="007461C2" w:rsidP="007461C2">
            <w:pPr>
              <w:pStyle w:val="Paragraphedeliste"/>
              <w:numPr>
                <w:ilvl w:val="1"/>
                <w:numId w:val="13"/>
              </w:numPr>
              <w:ind w:left="568" w:hanging="284"/>
              <w:jc w:val="left"/>
            </w:pPr>
            <w:r>
              <w:t xml:space="preserve">Festival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588C0" w14:textId="60D97335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 w:rsidRPr="00AA4C6B">
              <w:t xml:space="preserve"> </w:t>
            </w:r>
            <w:r>
              <w:t>Festivals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BFD54" w14:textId="5957B30B" w:rsidR="007461C2" w:rsidRDefault="007461C2" w:rsidP="007461C2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0230289A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FFF9E" w14:textId="77777777" w:rsidR="007461C2" w:rsidRDefault="007461C2" w:rsidP="007461C2">
            <w:pPr>
              <w:pStyle w:val="Paragraphedeliste"/>
              <w:ind w:left="568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E0B84" w14:textId="147C8A96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>
              <w:t xml:space="preserve"> </w:t>
            </w:r>
            <w:proofErr w:type="spellStart"/>
            <w:r>
              <w:t>Festivaux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CACDB" w14:textId="77777777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7461C2" w:rsidRPr="000377B6" w14:paraId="3A61006C" w14:textId="77777777" w:rsidTr="004F09F6">
        <w:trPr>
          <w:trHeight w:val="1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B526A" w14:textId="77777777" w:rsidR="007461C2" w:rsidRPr="000377B6" w:rsidRDefault="007461C2" w:rsidP="007461C2">
            <w:pPr>
              <w:pStyle w:val="Paragraphedeliste"/>
              <w:ind w:left="568"/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6DC4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4161A68D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C55EA" w14:textId="7794C915" w:rsidR="007461C2" w:rsidRPr="00DB185A" w:rsidRDefault="007461C2" w:rsidP="007461C2">
            <w:pPr>
              <w:pStyle w:val="Paragraphedeliste"/>
              <w:numPr>
                <w:ilvl w:val="1"/>
                <w:numId w:val="13"/>
              </w:numPr>
              <w:ind w:left="568" w:hanging="284"/>
              <w:jc w:val="left"/>
            </w:pPr>
            <w:r>
              <w:t xml:space="preserve">Pneu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8C57B" w14:textId="6F66071A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 w:rsidRPr="00AA4C6B">
              <w:t xml:space="preserve"> </w:t>
            </w:r>
            <w:r>
              <w:t>Pneus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CC080" w14:textId="73487E9E" w:rsidR="007461C2" w:rsidRDefault="007461C2" w:rsidP="007461C2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4FD30D1D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8DDD" w14:textId="77777777" w:rsidR="007461C2" w:rsidRDefault="007461C2" w:rsidP="007461C2">
            <w:pPr>
              <w:pStyle w:val="Paragraphedeliste"/>
              <w:ind w:left="568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0271" w14:textId="3F2E5B53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>
              <w:t xml:space="preserve"> </w:t>
            </w:r>
            <w:proofErr w:type="spellStart"/>
            <w:r>
              <w:t>Pneux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59ADD" w14:textId="77777777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7461C2" w:rsidRPr="000377B6" w14:paraId="244ECE4A" w14:textId="77777777" w:rsidTr="004F09F6">
        <w:trPr>
          <w:trHeight w:val="1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349B" w14:textId="77777777" w:rsidR="007461C2" w:rsidRPr="000377B6" w:rsidRDefault="007461C2" w:rsidP="007461C2">
            <w:pPr>
              <w:pStyle w:val="Paragraphedeliste"/>
              <w:ind w:left="568"/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FFCA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0A7D06CD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0B18" w14:textId="55B9887E" w:rsidR="007461C2" w:rsidRPr="00DB185A" w:rsidRDefault="007461C2" w:rsidP="007461C2">
            <w:pPr>
              <w:pStyle w:val="Paragraphedeliste"/>
              <w:numPr>
                <w:ilvl w:val="1"/>
                <w:numId w:val="13"/>
              </w:numPr>
              <w:ind w:left="568" w:hanging="284"/>
              <w:jc w:val="left"/>
            </w:pPr>
            <w:r>
              <w:t xml:space="preserve">Genou 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7A07" w14:textId="7E891ABB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 w:rsidRPr="00AA4C6B">
              <w:t xml:space="preserve"> </w:t>
            </w:r>
            <w:proofErr w:type="spellStart"/>
            <w:r>
              <w:t>Genous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51E01" w14:textId="7FE1C1E5" w:rsidR="007461C2" w:rsidRDefault="007461C2" w:rsidP="007461C2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6138130C" w14:textId="77777777" w:rsidTr="004F09F6">
        <w:trPr>
          <w:trHeight w:val="4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21E4" w14:textId="77777777" w:rsidR="007461C2" w:rsidRDefault="007461C2" w:rsidP="007461C2">
            <w:pPr>
              <w:pStyle w:val="Paragraphedeliste"/>
              <w:ind w:left="568"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EFE8" w14:textId="12D87417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  <w:r w:rsidRPr="00AA4C6B">
              <w:sym w:font="Wingdings" w:char="F06F"/>
            </w:r>
            <w:r>
              <w:t xml:space="preserve"> Genoux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D8D71" w14:textId="77777777" w:rsidR="007461C2" w:rsidRPr="00AA4C6B" w:rsidRDefault="007461C2" w:rsidP="007461C2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00D2D13E" w14:textId="77777777" w:rsidR="00AA4C6B" w:rsidRDefault="00AA4C6B" w:rsidP="00AA4C6B"/>
    <w:p w14:paraId="2729985E" w14:textId="77777777" w:rsidR="00AA4C6B" w:rsidRDefault="00AA4C6B" w:rsidP="00FF4209">
      <w:pPr>
        <w:pStyle w:val="Paragraphedeliste"/>
        <w:ind w:left="0"/>
        <w:contextualSpacing w:val="0"/>
        <w:rPr>
          <w:b/>
        </w:rPr>
      </w:pPr>
    </w:p>
    <w:p w14:paraId="379CDAEB" w14:textId="143C7417" w:rsidR="007461C2" w:rsidRPr="007461C2" w:rsidRDefault="007461C2" w:rsidP="007461C2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>
        <w:rPr>
          <w:b/>
        </w:rPr>
        <w:t>Trouvez le</w:t>
      </w:r>
      <w:r w:rsidRPr="007461C2">
        <w:rPr>
          <w:b/>
        </w:rPr>
        <w:t xml:space="preserve"> pluriel des mots composés suivants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br/>
        <w:t>* Favorisez le pluriel rectifié s’il y a lieu.</w:t>
      </w:r>
    </w:p>
    <w:p w14:paraId="17872E3C" w14:textId="77777777" w:rsidR="007461C2" w:rsidRDefault="007461C2" w:rsidP="007461C2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2"/>
        <w:gridCol w:w="7410"/>
      </w:tblGrid>
      <w:tr w:rsidR="007461C2" w14:paraId="4A5E02E1" w14:textId="77777777" w:rsidTr="00F97D7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38056480" w14:textId="3E38DCCC" w:rsidR="007461C2" w:rsidRPr="00DB185A" w:rsidRDefault="007461C2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Gratte-ciel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41ED5EE3" w14:textId="77777777" w:rsidR="007461C2" w:rsidRDefault="007461C2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:rsidRPr="000377B6" w14:paraId="33004D46" w14:textId="77777777" w:rsidTr="00F97D78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5878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2FCBA832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147C90EE" w14:textId="77777777" w:rsidTr="00F97D7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DA1385E" w14:textId="61B97BAD" w:rsidR="007461C2" w:rsidRPr="00DB185A" w:rsidRDefault="007461C2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Trait d’union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1CFC41FF" w14:textId="77777777" w:rsidR="007461C2" w:rsidRDefault="007461C2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14:paraId="2378DE0F" w14:textId="77777777" w:rsidTr="00F97D7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02C97DB7" w14:textId="2BEBD1C3" w:rsidR="007461C2" w:rsidRPr="00DB185A" w:rsidRDefault="007461C2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lastRenderedPageBreak/>
              <w:t>Sèche-cheveu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06E893C0" w14:textId="77777777" w:rsidR="007461C2" w:rsidRDefault="007461C2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:rsidRPr="000377B6" w14:paraId="4F886212" w14:textId="77777777" w:rsidTr="00F97D78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9D7C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600589E8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69A8005D" w14:textId="77777777" w:rsidTr="00F97D7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3E272FBF" w14:textId="3ADA9B8A" w:rsidR="007461C2" w:rsidRPr="00DB185A" w:rsidRDefault="007461C2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Chasse-neige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005F78C0" w14:textId="77777777" w:rsidR="007461C2" w:rsidRDefault="007461C2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7461C2" w:rsidRPr="000377B6" w14:paraId="3ACE4B48" w14:textId="77777777" w:rsidTr="00F97D78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2ECD7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6FE4E266" w14:textId="77777777" w:rsidR="007461C2" w:rsidRPr="000377B6" w:rsidRDefault="007461C2" w:rsidP="004F09F6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7461C2" w14:paraId="7008E4E4" w14:textId="77777777" w:rsidTr="00F97D7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172AD61C" w14:textId="314E8B2E" w:rsidR="007461C2" w:rsidRPr="00DB185A" w:rsidRDefault="007461C2" w:rsidP="004F09F6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r>
              <w:t>Oiseau-mouche</w:t>
            </w:r>
            <w:r w:rsidR="00115A01">
              <w:t> </w:t>
            </w:r>
            <w:r>
              <w:t xml:space="preserve">: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6164B88D" w14:textId="77777777" w:rsidR="007461C2" w:rsidRDefault="007461C2" w:rsidP="004F09F6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</w:tbl>
    <w:p w14:paraId="062348C4" w14:textId="77777777" w:rsidR="007C39DD" w:rsidRPr="000377B6" w:rsidRDefault="007C39DD" w:rsidP="007C39DD">
      <w:pPr>
        <w:pStyle w:val="Paragraphedeliste"/>
        <w:ind w:left="0"/>
        <w:contextualSpacing w:val="0"/>
        <w:rPr>
          <w:b/>
        </w:rPr>
      </w:pPr>
    </w:p>
    <w:p w14:paraId="12AB2E8B" w14:textId="77777777" w:rsidR="007C39DD" w:rsidRDefault="007C39DD" w:rsidP="007C39DD">
      <w:pPr>
        <w:pStyle w:val="Paragraphedeliste"/>
        <w:ind w:left="0"/>
        <w:contextualSpacing w:val="0"/>
      </w:pPr>
    </w:p>
    <w:p w14:paraId="4C254BD5" w14:textId="022D1E6E" w:rsidR="007C39DD" w:rsidRDefault="007C39DD" w:rsidP="007C39DD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7C39DD">
        <w:rPr>
          <w:b/>
        </w:rPr>
        <w:t>Trouvez le mot juste pour remplacer les anglicismes suivants</w:t>
      </w:r>
      <w:r w:rsidRPr="00DB185A">
        <w:rPr>
          <w:b/>
        </w:rPr>
        <w:t>.</w:t>
      </w:r>
    </w:p>
    <w:p w14:paraId="4DDB1334" w14:textId="77777777" w:rsidR="007C39DD" w:rsidRDefault="007C39DD" w:rsidP="007C39DD">
      <w:pPr>
        <w:pStyle w:val="Paragraphedeliste"/>
        <w:ind w:left="0"/>
        <w:contextualSpacing w:val="0"/>
      </w:pPr>
    </w:p>
    <w:p w14:paraId="40D13E7C" w14:textId="184C86FA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>Ma nouvelle</w:t>
      </w:r>
      <w:r w:rsidR="0045059B">
        <w:t xml:space="preserve"> montre</w:t>
      </w:r>
      <w:r>
        <w:t xml:space="preserve"> </w:t>
      </w:r>
      <w:r w:rsidRPr="007C39DD">
        <w:rPr>
          <w:u w:val="single"/>
        </w:rPr>
        <w:t>digitale</w:t>
      </w:r>
      <w:r>
        <w:t xml:space="preserve"> est un véritable bijou de la technologie!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5F7350D6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53542DF1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65F11D39" w14:textId="77777777" w:rsidR="007C39DD" w:rsidRDefault="007C39DD" w:rsidP="007C39DD">
      <w:pPr>
        <w:pStyle w:val="Paragraphedeliste"/>
        <w:ind w:left="0"/>
        <w:contextualSpacing w:val="0"/>
      </w:pPr>
    </w:p>
    <w:p w14:paraId="3656F603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Bonjour, voici ma </w:t>
      </w:r>
      <w:r w:rsidRPr="007C39DD">
        <w:rPr>
          <w:u w:val="single"/>
        </w:rPr>
        <w:t>carte d’affaires</w:t>
      </w:r>
      <w:r>
        <w:t>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6F97C4D6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432B4F8E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2C67462C" w14:textId="77777777" w:rsidR="007C39DD" w:rsidRDefault="007C39DD" w:rsidP="007C39DD">
      <w:pPr>
        <w:pStyle w:val="Paragraphedeliste"/>
        <w:ind w:left="0"/>
        <w:contextualSpacing w:val="0"/>
      </w:pPr>
    </w:p>
    <w:p w14:paraId="41289832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Je vais </w:t>
      </w:r>
      <w:r w:rsidRPr="007C39DD">
        <w:rPr>
          <w:u w:val="single"/>
        </w:rPr>
        <w:t>demander</w:t>
      </w:r>
      <w:r>
        <w:t xml:space="preserve"> une question à madame </w:t>
      </w:r>
      <w:proofErr w:type="spellStart"/>
      <w:r>
        <w:t>Galuga</w:t>
      </w:r>
      <w:proofErr w:type="spellEnd"/>
      <w:r>
        <w:t>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6F59FF34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1B82433B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6AA066BF" w14:textId="77777777" w:rsidR="007C39DD" w:rsidRDefault="007C39DD" w:rsidP="007C39DD">
      <w:pPr>
        <w:pStyle w:val="Paragraphedeliste"/>
        <w:ind w:left="0"/>
        <w:contextualSpacing w:val="0"/>
      </w:pPr>
    </w:p>
    <w:p w14:paraId="4D639E77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Je dois </w:t>
      </w:r>
      <w:r w:rsidRPr="007C39DD">
        <w:rPr>
          <w:u w:val="single"/>
        </w:rPr>
        <w:t>canceller</w:t>
      </w:r>
      <w:r>
        <w:t xml:space="preserve"> mon rendez-vous chez le dentiste.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3E272B11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6BDDFC5B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7FABF653" w14:textId="77777777" w:rsidR="007C39DD" w:rsidRDefault="007C39DD" w:rsidP="007C39DD">
      <w:pPr>
        <w:pStyle w:val="Paragraphedeliste"/>
        <w:ind w:left="0"/>
        <w:contextualSpacing w:val="0"/>
      </w:pPr>
    </w:p>
    <w:p w14:paraId="01C30F14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Je vais </w:t>
      </w:r>
      <w:r w:rsidRPr="007C39DD">
        <w:rPr>
          <w:u w:val="single"/>
        </w:rPr>
        <w:t>céduler</w:t>
      </w:r>
      <w:r>
        <w:t xml:space="preserve"> mon nouveau rendez-vous un vendredi après-midi parce que je suis en congé.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1F357226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30DCBC6D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6068D965" w14:textId="77777777" w:rsidR="007C39DD" w:rsidRDefault="007C39DD" w:rsidP="007C39DD">
      <w:pPr>
        <w:pStyle w:val="Paragraphedeliste"/>
        <w:ind w:left="0"/>
        <w:contextualSpacing w:val="0"/>
      </w:pPr>
    </w:p>
    <w:p w14:paraId="5AFB4AC1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>Je n’avais pas vu d’erreur jusqu’</w:t>
      </w:r>
      <w:r w:rsidRPr="007C39DD">
        <w:rPr>
          <w:u w:val="single"/>
        </w:rPr>
        <w:t>à date</w:t>
      </w:r>
      <w:r>
        <w:t>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5BC496EE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36D31B21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1FDF0F6A" w14:textId="77777777" w:rsidR="007C39DD" w:rsidRDefault="007C39DD" w:rsidP="007C39DD">
      <w:pPr>
        <w:pStyle w:val="Paragraphedeliste"/>
        <w:ind w:left="0"/>
        <w:contextualSpacing w:val="0"/>
      </w:pPr>
    </w:p>
    <w:p w14:paraId="756FBBBB" w14:textId="77777777" w:rsidR="007C39DD" w:rsidRDefault="007C39DD" w:rsidP="007C39DD">
      <w:pPr>
        <w:pStyle w:val="Paragraphedeliste"/>
        <w:numPr>
          <w:ilvl w:val="1"/>
          <w:numId w:val="13"/>
        </w:numPr>
        <w:ind w:left="709" w:hanging="284"/>
        <w:contextualSpacing w:val="0"/>
      </w:pPr>
      <w:r>
        <w:t xml:space="preserve">Nous vous offrons plusieurs </w:t>
      </w:r>
      <w:r w:rsidRPr="007C39DD">
        <w:rPr>
          <w:u w:val="single"/>
        </w:rPr>
        <w:t>alternatives</w:t>
      </w:r>
      <w:r>
        <w:t>, faites donc un choix parmi ces cinq options.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7C39DD" w14:paraId="70B52A0B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2BAEEC8A" w14:textId="77777777" w:rsidR="007C39DD" w:rsidRDefault="007C39DD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3322F634" w14:textId="77777777" w:rsidR="00CB5563" w:rsidRPr="000377B6" w:rsidRDefault="00CB5563" w:rsidP="00CB5563">
      <w:pPr>
        <w:pStyle w:val="Paragraphedeliste"/>
        <w:ind w:left="0"/>
        <w:contextualSpacing w:val="0"/>
        <w:rPr>
          <w:b/>
        </w:rPr>
      </w:pPr>
    </w:p>
    <w:p w14:paraId="5F4BF9A9" w14:textId="77777777" w:rsidR="00CB5563" w:rsidRDefault="00CB5563" w:rsidP="00CB5563">
      <w:pPr>
        <w:pStyle w:val="Paragraphedeliste"/>
        <w:ind w:left="0"/>
        <w:contextualSpacing w:val="0"/>
      </w:pPr>
    </w:p>
    <w:p w14:paraId="00B5C142" w14:textId="3EB8CD04" w:rsidR="00CB5563" w:rsidRDefault="00CB5563" w:rsidP="00CB5563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CB5563">
        <w:rPr>
          <w:b/>
        </w:rPr>
        <w:t>Trouvez l'origine de chacun de ces mots</w:t>
      </w:r>
      <w:r w:rsidRPr="00DB185A">
        <w:rPr>
          <w:b/>
        </w:rPr>
        <w:t>.</w:t>
      </w:r>
    </w:p>
    <w:p w14:paraId="57C3B3ED" w14:textId="77777777" w:rsidR="00CB5563" w:rsidRDefault="00CB5563" w:rsidP="00CB5563">
      <w:pPr>
        <w:pStyle w:val="Paragraphedeliste"/>
        <w:ind w:left="0"/>
        <w:contextualSpacing w:val="0"/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0"/>
        <w:gridCol w:w="2491"/>
      </w:tblGrid>
      <w:tr w:rsidR="00CB5563" w:rsidRPr="00FF4209" w14:paraId="413E8FBE" w14:textId="77777777" w:rsidTr="004C61CE">
        <w:trPr>
          <w:trHeight w:val="567"/>
          <w:tblHeader/>
        </w:trPr>
        <w:tc>
          <w:tcPr>
            <w:tcW w:w="2490" w:type="dxa"/>
            <w:vAlign w:val="center"/>
          </w:tcPr>
          <w:p w14:paraId="2B763C72" w14:textId="0363B039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MOT</w:t>
            </w:r>
          </w:p>
        </w:tc>
        <w:tc>
          <w:tcPr>
            <w:tcW w:w="2491" w:type="dxa"/>
            <w:vAlign w:val="center"/>
          </w:tcPr>
          <w:p w14:paraId="71F9AAFE" w14:textId="285A7399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LANGUE</w:t>
            </w:r>
          </w:p>
        </w:tc>
        <w:tc>
          <w:tcPr>
            <w:tcW w:w="2490" w:type="dxa"/>
            <w:vAlign w:val="center"/>
          </w:tcPr>
          <w:p w14:paraId="1221BA5A" w14:textId="41BE139B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MOT D’ORIGINE</w:t>
            </w:r>
          </w:p>
        </w:tc>
        <w:tc>
          <w:tcPr>
            <w:tcW w:w="2491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6CDB6" w14:textId="3402E5CB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SIGNIFICATION</w:t>
            </w:r>
          </w:p>
        </w:tc>
      </w:tr>
      <w:tr w:rsidR="00CB5563" w:rsidRPr="00FF4209" w14:paraId="1F075655" w14:textId="77777777" w:rsidTr="00CB5563">
        <w:trPr>
          <w:trHeight w:val="425"/>
        </w:trPr>
        <w:tc>
          <w:tcPr>
            <w:tcW w:w="2490" w:type="dxa"/>
            <w:vAlign w:val="center"/>
          </w:tcPr>
          <w:p w14:paraId="181D3096" w14:textId="223EDE63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Beau</w:t>
            </w:r>
          </w:p>
        </w:tc>
        <w:tc>
          <w:tcPr>
            <w:tcW w:w="2491" w:type="dxa"/>
            <w:vAlign w:val="center"/>
          </w:tcPr>
          <w:p w14:paraId="32DDA5B0" w14:textId="0EB610C3" w:rsidR="00CB5563" w:rsidRPr="00CB5563" w:rsidRDefault="00CB5563" w:rsidP="00CB5563">
            <w:pPr>
              <w:pStyle w:val="Paragraphedeliste"/>
              <w:ind w:left="0"/>
              <w:contextualSpacing w:val="0"/>
              <w:jc w:val="left"/>
              <w:rPr>
                <w:rFonts w:ascii="Bradley Hand ITC" w:hAnsi="Bradley Hand ITC" w:cs="MV Boli"/>
              </w:rPr>
            </w:pPr>
            <w:r w:rsidRPr="00CB5563">
              <w:rPr>
                <w:rFonts w:ascii="Bradley Hand ITC" w:hAnsi="Bradley Hand ITC" w:cs="MV Boli"/>
              </w:rPr>
              <w:t>Latin classique</w:t>
            </w:r>
          </w:p>
        </w:tc>
        <w:tc>
          <w:tcPr>
            <w:tcW w:w="2490" w:type="dxa"/>
            <w:vAlign w:val="center"/>
          </w:tcPr>
          <w:p w14:paraId="7C2A1771" w14:textId="17E20F54" w:rsidR="00CB5563" w:rsidRPr="00CB5563" w:rsidRDefault="00CB5563" w:rsidP="00CB5563">
            <w:pPr>
              <w:pStyle w:val="Paragraphedeliste"/>
              <w:ind w:left="0"/>
              <w:contextualSpacing w:val="0"/>
              <w:jc w:val="left"/>
              <w:rPr>
                <w:rFonts w:ascii="Bradley Hand ITC" w:hAnsi="Bradley Hand ITC" w:cs="MV Boli"/>
              </w:rPr>
            </w:pPr>
            <w:proofErr w:type="spellStart"/>
            <w:r w:rsidRPr="00CB5563">
              <w:rPr>
                <w:rFonts w:ascii="Bradley Hand ITC" w:hAnsi="Bradley Hand ITC" w:cs="MV Boli"/>
              </w:rPr>
              <w:t>Bellus</w:t>
            </w:r>
            <w:proofErr w:type="spellEnd"/>
          </w:p>
        </w:tc>
        <w:tc>
          <w:tcPr>
            <w:tcW w:w="2491" w:type="dxa"/>
            <w:vAlign w:val="center"/>
          </w:tcPr>
          <w:p w14:paraId="75D24754" w14:textId="09A9BAE2" w:rsidR="00CB5563" w:rsidRPr="00CB5563" w:rsidRDefault="00CB5563" w:rsidP="00CB5563">
            <w:pPr>
              <w:pStyle w:val="Paragraphedeliste"/>
              <w:ind w:left="0"/>
              <w:contextualSpacing w:val="0"/>
              <w:jc w:val="left"/>
              <w:rPr>
                <w:rFonts w:ascii="Bradley Hand ITC" w:hAnsi="Bradley Hand ITC" w:cs="MV Boli"/>
              </w:rPr>
            </w:pPr>
            <w:r w:rsidRPr="00CB5563">
              <w:rPr>
                <w:rFonts w:ascii="Bradley Hand ITC" w:hAnsi="Bradley Hand ITC" w:cs="MV Boli"/>
              </w:rPr>
              <w:t>Joli</w:t>
            </w:r>
          </w:p>
        </w:tc>
      </w:tr>
      <w:tr w:rsidR="00CB5563" w:rsidRPr="00FF4209" w14:paraId="0C7A7DB9" w14:textId="77777777" w:rsidTr="00CB5563">
        <w:trPr>
          <w:trHeight w:val="425"/>
        </w:trPr>
        <w:tc>
          <w:tcPr>
            <w:tcW w:w="2490" w:type="dxa"/>
            <w:vAlign w:val="center"/>
          </w:tcPr>
          <w:p w14:paraId="7787B53F" w14:textId="7BB39CD4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Bijou</w:t>
            </w:r>
          </w:p>
        </w:tc>
        <w:tc>
          <w:tcPr>
            <w:tcW w:w="2491" w:type="dxa"/>
            <w:vAlign w:val="center"/>
          </w:tcPr>
          <w:p w14:paraId="2C411ED6" w14:textId="03DA5410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0" w:type="dxa"/>
            <w:vAlign w:val="center"/>
          </w:tcPr>
          <w:p w14:paraId="5948AF6A" w14:textId="5A0EC64D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1" w:type="dxa"/>
            <w:vAlign w:val="center"/>
          </w:tcPr>
          <w:p w14:paraId="547E4DC6" w14:textId="77777777" w:rsidR="00CB5563" w:rsidRPr="00FF4209" w:rsidRDefault="00CB5563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CB5563" w:rsidRPr="00FF4209" w14:paraId="19301470" w14:textId="77777777" w:rsidTr="00CB5563">
        <w:trPr>
          <w:trHeight w:val="425"/>
        </w:trPr>
        <w:tc>
          <w:tcPr>
            <w:tcW w:w="2490" w:type="dxa"/>
            <w:vAlign w:val="center"/>
          </w:tcPr>
          <w:p w14:paraId="5235DF0C" w14:textId="2D322902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Pâté</w:t>
            </w:r>
          </w:p>
        </w:tc>
        <w:tc>
          <w:tcPr>
            <w:tcW w:w="2491" w:type="dxa"/>
            <w:vAlign w:val="center"/>
          </w:tcPr>
          <w:p w14:paraId="77BABC14" w14:textId="1115C1E9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0" w:type="dxa"/>
            <w:vAlign w:val="center"/>
          </w:tcPr>
          <w:p w14:paraId="51CE3A9C" w14:textId="69D7A65A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1" w:type="dxa"/>
            <w:vAlign w:val="center"/>
          </w:tcPr>
          <w:p w14:paraId="6FAB4983" w14:textId="77777777" w:rsidR="00CB5563" w:rsidRPr="00FF4209" w:rsidRDefault="00CB5563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CB5563" w:rsidRPr="00FF4209" w14:paraId="37CA9999" w14:textId="77777777" w:rsidTr="00CB5563">
        <w:trPr>
          <w:trHeight w:val="425"/>
        </w:trPr>
        <w:tc>
          <w:tcPr>
            <w:tcW w:w="2490" w:type="dxa"/>
            <w:vAlign w:val="center"/>
          </w:tcPr>
          <w:p w14:paraId="648CCB40" w14:textId="7A7FF606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t>Ciment</w:t>
            </w:r>
          </w:p>
        </w:tc>
        <w:tc>
          <w:tcPr>
            <w:tcW w:w="2491" w:type="dxa"/>
            <w:vAlign w:val="center"/>
          </w:tcPr>
          <w:p w14:paraId="085E49CB" w14:textId="05550696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0" w:type="dxa"/>
            <w:vAlign w:val="center"/>
          </w:tcPr>
          <w:p w14:paraId="2441A7AC" w14:textId="0ABCBAC0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1" w:type="dxa"/>
            <w:vAlign w:val="center"/>
          </w:tcPr>
          <w:p w14:paraId="05CA2A6F" w14:textId="77777777" w:rsidR="00CB5563" w:rsidRPr="00FF4209" w:rsidRDefault="00CB5563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  <w:tr w:rsidR="00CB5563" w:rsidRPr="00FF4209" w14:paraId="3D97B96F" w14:textId="77777777" w:rsidTr="00CB5563">
        <w:trPr>
          <w:trHeight w:val="425"/>
        </w:trPr>
        <w:tc>
          <w:tcPr>
            <w:tcW w:w="2490" w:type="dxa"/>
            <w:vAlign w:val="center"/>
          </w:tcPr>
          <w:p w14:paraId="7273620A" w14:textId="2D265A98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  <w:r>
              <w:lastRenderedPageBreak/>
              <w:t>Enfant</w:t>
            </w:r>
          </w:p>
        </w:tc>
        <w:tc>
          <w:tcPr>
            <w:tcW w:w="2491" w:type="dxa"/>
            <w:vAlign w:val="center"/>
          </w:tcPr>
          <w:p w14:paraId="4F850335" w14:textId="1C1C8A32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0" w:type="dxa"/>
            <w:vAlign w:val="center"/>
          </w:tcPr>
          <w:p w14:paraId="3CD8DF8C" w14:textId="29EA49C3" w:rsidR="00CB5563" w:rsidRPr="00FF4209" w:rsidRDefault="00CB5563" w:rsidP="00175F34">
            <w:pPr>
              <w:pStyle w:val="Paragraphedeliste"/>
              <w:ind w:left="0"/>
              <w:contextualSpacing w:val="0"/>
              <w:jc w:val="center"/>
            </w:pPr>
          </w:p>
        </w:tc>
        <w:tc>
          <w:tcPr>
            <w:tcW w:w="2491" w:type="dxa"/>
            <w:vAlign w:val="center"/>
          </w:tcPr>
          <w:p w14:paraId="6704C8C9" w14:textId="77777777" w:rsidR="00CB5563" w:rsidRPr="00FF4209" w:rsidRDefault="00CB5563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553DEB50" w14:textId="77777777" w:rsidR="00CB5563" w:rsidRDefault="00CB5563" w:rsidP="00CB5563"/>
    <w:p w14:paraId="43793321" w14:textId="77777777" w:rsidR="00CB5563" w:rsidRDefault="00CB5563" w:rsidP="00CB5563">
      <w:pPr>
        <w:pStyle w:val="Paragraphedeliste"/>
        <w:ind w:left="0"/>
        <w:contextualSpacing w:val="0"/>
        <w:rPr>
          <w:b/>
        </w:rPr>
      </w:pPr>
    </w:p>
    <w:p w14:paraId="1BAB5561" w14:textId="08BF4DF5" w:rsidR="00CB5563" w:rsidRPr="007461C2" w:rsidRDefault="00CB5563" w:rsidP="00CB5563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 w:rsidRPr="00CB5563">
        <w:rPr>
          <w:b/>
        </w:rPr>
        <w:t xml:space="preserve">Écrivez les mots ci-dessous dans l’orthographe proposée dans le logiciel et réécrivez-les avec la </w:t>
      </w:r>
      <w:r w:rsidR="00E775D4">
        <w:rPr>
          <w:b/>
        </w:rPr>
        <w:br/>
      </w:r>
      <w:r w:rsidRPr="00CB5563">
        <w:rPr>
          <w:b/>
        </w:rPr>
        <w:t>graphie correcte</w:t>
      </w:r>
      <w:r>
        <w:rPr>
          <w:b/>
        </w:rPr>
        <w:t>.</w:t>
      </w:r>
    </w:p>
    <w:p w14:paraId="16F71C4B" w14:textId="77777777" w:rsidR="00CB5563" w:rsidRDefault="00CB5563" w:rsidP="00CB5563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52"/>
        <w:gridCol w:w="7410"/>
      </w:tblGrid>
      <w:tr w:rsidR="00CB5563" w14:paraId="2B62D453" w14:textId="77777777" w:rsidTr="00175F34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2105299D" w14:textId="605D7376" w:rsidR="00CB5563" w:rsidRPr="00DB185A" w:rsidRDefault="00E775D4" w:rsidP="00E775D4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proofErr w:type="spellStart"/>
            <w:r w:rsidRPr="00E775D4">
              <w:t>Elicauptere</w:t>
            </w:r>
            <w:proofErr w:type="spellEnd"/>
            <w:r w:rsidRPr="00E775D4">
              <w:t xml:space="preserve"> :</w:t>
            </w:r>
            <w:r w:rsidR="00CB5563">
              <w:t xml:space="preserve">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5E1A20A2" w14:textId="77777777" w:rsidR="00CB5563" w:rsidRDefault="00CB5563" w:rsidP="00175F34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CB5563" w:rsidRPr="000377B6" w14:paraId="53A25C2E" w14:textId="77777777" w:rsidTr="00175F34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3618" w14:textId="77777777" w:rsidR="00CB5563" w:rsidRPr="000377B6" w:rsidRDefault="00CB5563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63BFE433" w14:textId="77777777" w:rsidR="00CB5563" w:rsidRPr="000377B6" w:rsidRDefault="00CB5563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775D4" w14:paraId="70789E7D" w14:textId="77777777" w:rsidTr="00175F34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481D7D40" w14:textId="5EFA7228" w:rsidR="00E775D4" w:rsidRPr="00DB185A" w:rsidRDefault="00E775D4" w:rsidP="00175F34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proofErr w:type="spellStart"/>
            <w:r>
              <w:t>Distrofi</w:t>
            </w:r>
            <w:proofErr w:type="spellEnd"/>
            <w:r w:rsidRPr="00E775D4">
              <w:t xml:space="preserve"> :</w:t>
            </w:r>
            <w:r>
              <w:t xml:space="preserve">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2E5AE7BA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775D4" w:rsidRPr="000377B6" w14:paraId="32FB9981" w14:textId="77777777" w:rsidTr="00175F34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0C08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658B7B07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775D4" w14:paraId="76BC0BF1" w14:textId="77777777" w:rsidTr="00175F34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1E3B3E0" w14:textId="456AB750" w:rsidR="00E775D4" w:rsidRPr="00DB185A" w:rsidRDefault="00E775D4" w:rsidP="00175F34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proofErr w:type="spellStart"/>
            <w:r>
              <w:t>Mistaire</w:t>
            </w:r>
            <w:proofErr w:type="spellEnd"/>
            <w:r w:rsidR="00115A01">
              <w:t> </w:t>
            </w:r>
            <w:r w:rsidRPr="00E775D4">
              <w:t>:</w:t>
            </w:r>
            <w:r>
              <w:t xml:space="preserve">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47788CBD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775D4" w:rsidRPr="000377B6" w14:paraId="27B3CF6E" w14:textId="77777777" w:rsidTr="00175F34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223A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09E4C059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775D4" w14:paraId="5BFE0E15" w14:textId="77777777" w:rsidTr="00175F34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70478E46" w14:textId="747F2C5D" w:rsidR="00E775D4" w:rsidRPr="00DB185A" w:rsidRDefault="00E775D4" w:rsidP="00175F34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proofErr w:type="spellStart"/>
            <w:r>
              <w:t>Auftalmollogiste</w:t>
            </w:r>
            <w:proofErr w:type="spellEnd"/>
            <w:r w:rsidR="00115A01">
              <w:t> </w:t>
            </w:r>
            <w:r w:rsidRPr="00E775D4">
              <w:t>:</w:t>
            </w:r>
            <w:r>
              <w:t xml:space="preserve">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042A0B3E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775D4" w:rsidRPr="000377B6" w14:paraId="06C29AD6" w14:textId="77777777" w:rsidTr="00175F34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1D30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0DBF80F3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  <w:tr w:rsidR="00E775D4" w14:paraId="2DB4F822" w14:textId="77777777" w:rsidTr="00175F34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</w:tcBorders>
            <w:vAlign w:val="center"/>
          </w:tcPr>
          <w:p w14:paraId="61EE9096" w14:textId="23551474" w:rsidR="00E775D4" w:rsidRPr="00DB185A" w:rsidRDefault="00E775D4" w:rsidP="00175F34">
            <w:pPr>
              <w:pStyle w:val="Paragraphedeliste"/>
              <w:numPr>
                <w:ilvl w:val="1"/>
                <w:numId w:val="13"/>
              </w:numPr>
              <w:ind w:left="568" w:hanging="284"/>
            </w:pPr>
            <w:proofErr w:type="spellStart"/>
            <w:r>
              <w:t>Congrruance</w:t>
            </w:r>
            <w:proofErr w:type="spellEnd"/>
            <w:r w:rsidR="00115A01">
              <w:t> </w:t>
            </w:r>
            <w:r w:rsidRPr="00E775D4">
              <w:t>:</w:t>
            </w:r>
            <w:r>
              <w:t xml:space="preserve"> </w:t>
            </w:r>
          </w:p>
        </w:tc>
        <w:tc>
          <w:tcPr>
            <w:tcW w:w="7410" w:type="dxa"/>
            <w:tcBorders>
              <w:bottom w:val="single" w:sz="4" w:space="0" w:color="7F7F7F" w:themeColor="text1" w:themeTint="80"/>
            </w:tcBorders>
            <w:vAlign w:val="center"/>
          </w:tcPr>
          <w:p w14:paraId="182DBCE9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  <w:rPr>
                <w:b/>
              </w:rPr>
            </w:pPr>
          </w:p>
        </w:tc>
      </w:tr>
      <w:tr w:rsidR="00E775D4" w:rsidRPr="000377B6" w14:paraId="65E99C1F" w14:textId="77777777" w:rsidTr="00175F34">
        <w:trPr>
          <w:trHeight w:val="1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00C1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  <w:tc>
          <w:tcPr>
            <w:tcW w:w="7410" w:type="dxa"/>
            <w:tcBorders>
              <w:left w:val="nil"/>
              <w:bottom w:val="nil"/>
              <w:right w:val="nil"/>
            </w:tcBorders>
            <w:vAlign w:val="center"/>
          </w:tcPr>
          <w:p w14:paraId="1F499BC5" w14:textId="77777777" w:rsidR="00E775D4" w:rsidRPr="000377B6" w:rsidRDefault="00E775D4" w:rsidP="00175F34">
            <w:pPr>
              <w:pStyle w:val="Paragraphedeliste"/>
              <w:spacing w:line="240" w:lineRule="auto"/>
              <w:ind w:left="0"/>
              <w:contextualSpacing w:val="0"/>
              <w:jc w:val="left"/>
              <w:rPr>
                <w:b/>
                <w:sz w:val="2"/>
                <w:szCs w:val="2"/>
              </w:rPr>
            </w:pPr>
          </w:p>
        </w:tc>
      </w:tr>
    </w:tbl>
    <w:p w14:paraId="6A4210D9" w14:textId="77777777" w:rsidR="00F97D78" w:rsidRDefault="00F97D78" w:rsidP="00F97D78">
      <w:pPr>
        <w:autoSpaceDE w:val="0"/>
        <w:autoSpaceDN w:val="0"/>
        <w:adjustRightInd w:val="0"/>
        <w:spacing w:line="480" w:lineRule="auto"/>
        <w:ind w:left="360"/>
        <w:rPr>
          <w:rFonts w:ascii="Times New Roman" w:hAnsi="Times New Roman" w:cs="Times New Roman"/>
        </w:rPr>
      </w:pPr>
    </w:p>
    <w:p w14:paraId="12133D73" w14:textId="35D680CD" w:rsidR="00E775D4" w:rsidRDefault="00E775D4" w:rsidP="00E775D4">
      <w:pPr>
        <w:pStyle w:val="Paragraphedeliste"/>
        <w:numPr>
          <w:ilvl w:val="0"/>
          <w:numId w:val="13"/>
        </w:numPr>
        <w:ind w:left="0"/>
        <w:contextualSpacing w:val="0"/>
        <w:rPr>
          <w:b/>
        </w:rPr>
      </w:pPr>
      <w:r>
        <w:rPr>
          <w:b/>
        </w:rPr>
        <w:t xml:space="preserve">Utilisez le dictionnaire des cooccurrences pour changer les verbes </w:t>
      </w:r>
      <w:r>
        <w:rPr>
          <w:b/>
          <w:i/>
        </w:rPr>
        <w:t>faire</w:t>
      </w:r>
      <w:r>
        <w:rPr>
          <w:b/>
        </w:rPr>
        <w:t xml:space="preserve"> et </w:t>
      </w:r>
      <w:r>
        <w:rPr>
          <w:b/>
          <w:i/>
        </w:rPr>
        <w:t>avoir</w:t>
      </w:r>
      <w:r w:rsidRPr="00DB185A">
        <w:rPr>
          <w:b/>
        </w:rPr>
        <w:t>.</w:t>
      </w:r>
    </w:p>
    <w:p w14:paraId="0729139C" w14:textId="77777777" w:rsidR="00E775D4" w:rsidRDefault="00E775D4" w:rsidP="00E775D4">
      <w:pPr>
        <w:pStyle w:val="Paragraphedeliste"/>
        <w:ind w:left="0"/>
        <w:contextualSpacing w:val="0"/>
      </w:pPr>
    </w:p>
    <w:p w14:paraId="69171B30" w14:textId="77777777" w:rsidR="00F97D78" w:rsidRPr="00E775D4" w:rsidRDefault="00F97D78" w:rsidP="00E775D4">
      <w:pPr>
        <w:pStyle w:val="Paragraphedeliste"/>
        <w:numPr>
          <w:ilvl w:val="1"/>
          <w:numId w:val="13"/>
        </w:numPr>
        <w:ind w:left="709" w:hanging="284"/>
        <w:contextualSpacing w:val="0"/>
      </w:pPr>
      <w:r w:rsidRPr="00E775D4">
        <w:rPr>
          <w:u w:val="single"/>
        </w:rPr>
        <w:t>Faire</w:t>
      </w:r>
      <w:r w:rsidRPr="00E775D4">
        <w:t xml:space="preserve"> le repas :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E775D4" w14:paraId="06111C83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4642A718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597F8A6E" w14:textId="77777777" w:rsidR="00E775D4" w:rsidRDefault="00E775D4" w:rsidP="00E775D4">
      <w:pPr>
        <w:pStyle w:val="Paragraphedeliste"/>
        <w:ind w:left="0"/>
        <w:contextualSpacing w:val="0"/>
      </w:pPr>
    </w:p>
    <w:p w14:paraId="367AE30B" w14:textId="77777777" w:rsidR="00F97D78" w:rsidRPr="00E775D4" w:rsidRDefault="00F97D78" w:rsidP="00E775D4">
      <w:pPr>
        <w:pStyle w:val="Paragraphedeliste"/>
        <w:numPr>
          <w:ilvl w:val="1"/>
          <w:numId w:val="13"/>
        </w:numPr>
        <w:ind w:left="709" w:hanging="284"/>
        <w:contextualSpacing w:val="0"/>
      </w:pPr>
      <w:r w:rsidRPr="00E775D4">
        <w:rPr>
          <w:u w:val="single"/>
        </w:rPr>
        <w:t>Avoir</w:t>
      </w:r>
      <w:r w:rsidRPr="00E775D4">
        <w:t xml:space="preserve"> faim :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E775D4" w14:paraId="7264520E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351B464A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0DACE6BD" w14:textId="77777777" w:rsidR="00E775D4" w:rsidRDefault="00E775D4" w:rsidP="00E775D4">
      <w:pPr>
        <w:pStyle w:val="Paragraphedeliste"/>
        <w:ind w:left="0"/>
        <w:contextualSpacing w:val="0"/>
      </w:pPr>
    </w:p>
    <w:p w14:paraId="2364F856" w14:textId="77777777" w:rsidR="00F97D78" w:rsidRPr="00E775D4" w:rsidRDefault="00F97D78" w:rsidP="00E775D4">
      <w:pPr>
        <w:pStyle w:val="Paragraphedeliste"/>
        <w:numPr>
          <w:ilvl w:val="1"/>
          <w:numId w:val="13"/>
        </w:numPr>
        <w:ind w:left="709" w:hanging="284"/>
        <w:contextualSpacing w:val="0"/>
      </w:pPr>
      <w:r w:rsidRPr="00E775D4">
        <w:rPr>
          <w:u w:val="single"/>
        </w:rPr>
        <w:t>Faire</w:t>
      </w:r>
      <w:r w:rsidRPr="00E775D4">
        <w:t xml:space="preserve"> la vaisselle :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E775D4" w14:paraId="4C500640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6DF432DC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350CA77B" w14:textId="77777777" w:rsidR="00E775D4" w:rsidRDefault="00E775D4" w:rsidP="00E775D4">
      <w:pPr>
        <w:pStyle w:val="Paragraphedeliste"/>
        <w:ind w:left="0"/>
        <w:contextualSpacing w:val="0"/>
      </w:pPr>
    </w:p>
    <w:p w14:paraId="7397BED3" w14:textId="77777777" w:rsidR="00F97D78" w:rsidRPr="00E775D4" w:rsidRDefault="00F97D78" w:rsidP="00E775D4">
      <w:pPr>
        <w:pStyle w:val="Paragraphedeliste"/>
        <w:numPr>
          <w:ilvl w:val="1"/>
          <w:numId w:val="13"/>
        </w:numPr>
        <w:ind w:left="709" w:hanging="284"/>
        <w:contextualSpacing w:val="0"/>
      </w:pPr>
      <w:r w:rsidRPr="00E775D4">
        <w:t xml:space="preserve">L'homme </w:t>
      </w:r>
      <w:r w:rsidRPr="00E775D4">
        <w:rPr>
          <w:u w:val="single"/>
        </w:rPr>
        <w:t>fait</w:t>
      </w:r>
      <w:r w:rsidRPr="00E775D4">
        <w:t xml:space="preserve"> parfois des jouets :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E775D4" w14:paraId="2A6D0911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6F5852CA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3401AA6B" w14:textId="77777777" w:rsidR="00E775D4" w:rsidRDefault="00E775D4" w:rsidP="00E775D4">
      <w:pPr>
        <w:pStyle w:val="Paragraphedeliste"/>
        <w:ind w:left="0"/>
        <w:contextualSpacing w:val="0"/>
      </w:pPr>
    </w:p>
    <w:p w14:paraId="1F809EB6" w14:textId="77777777" w:rsidR="00F97D78" w:rsidRPr="00E775D4" w:rsidRDefault="00F97D78" w:rsidP="00E775D4">
      <w:pPr>
        <w:pStyle w:val="Paragraphedeliste"/>
        <w:numPr>
          <w:ilvl w:val="1"/>
          <w:numId w:val="13"/>
        </w:numPr>
        <w:ind w:left="709" w:hanging="284"/>
        <w:contextualSpacing w:val="0"/>
      </w:pPr>
      <w:r w:rsidRPr="00E775D4">
        <w:t xml:space="preserve">L'entreprise a </w:t>
      </w:r>
      <w:r w:rsidRPr="00E775D4">
        <w:rPr>
          <w:u w:val="single"/>
        </w:rPr>
        <w:t>fait</w:t>
      </w:r>
      <w:r w:rsidRPr="00E775D4">
        <w:t xml:space="preserve"> une entente avec Bell :</w:t>
      </w:r>
    </w:p>
    <w:tbl>
      <w:tblPr>
        <w:tblStyle w:val="Grilledutableau"/>
        <w:tblW w:w="0" w:type="auto"/>
        <w:tblInd w:w="70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</w:tblGrid>
      <w:tr w:rsidR="00E775D4" w14:paraId="1E1277CD" w14:textId="77777777" w:rsidTr="00175F34">
        <w:trPr>
          <w:trHeight w:val="425"/>
        </w:trPr>
        <w:tc>
          <w:tcPr>
            <w:tcW w:w="2835" w:type="dxa"/>
            <w:vAlign w:val="center"/>
          </w:tcPr>
          <w:p w14:paraId="4E5B427C" w14:textId="77777777" w:rsidR="00E775D4" w:rsidRDefault="00E775D4" w:rsidP="00175F34">
            <w:pPr>
              <w:pStyle w:val="Paragraphedeliste"/>
              <w:ind w:left="0"/>
              <w:contextualSpacing w:val="0"/>
              <w:jc w:val="left"/>
            </w:pPr>
          </w:p>
        </w:tc>
      </w:tr>
    </w:tbl>
    <w:p w14:paraId="4D91BD02" w14:textId="77777777" w:rsidR="00F97D78" w:rsidRPr="000377B6" w:rsidRDefault="00F97D78" w:rsidP="00E775D4">
      <w:pPr>
        <w:pStyle w:val="Paragraphedeliste"/>
        <w:ind w:left="0"/>
        <w:contextualSpacing w:val="0"/>
        <w:rPr>
          <w:b/>
        </w:rPr>
      </w:pPr>
    </w:p>
    <w:sectPr w:rsidR="00F97D78" w:rsidRPr="000377B6" w:rsidSect="00E47AB1">
      <w:headerReference w:type="default" r:id="rId8"/>
      <w:pgSz w:w="12240" w:h="15840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6A54" w14:textId="77777777" w:rsidR="00C70623" w:rsidRDefault="00C70623" w:rsidP="00C70623">
      <w:r>
        <w:separator/>
      </w:r>
    </w:p>
  </w:endnote>
  <w:endnote w:type="continuationSeparator" w:id="0">
    <w:p w14:paraId="43A7F91D" w14:textId="77777777" w:rsidR="00C70623" w:rsidRDefault="00C70623" w:rsidP="00C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7D10" w14:textId="77777777" w:rsidR="00C70623" w:rsidRDefault="00C70623" w:rsidP="00C70623">
      <w:r>
        <w:separator/>
      </w:r>
    </w:p>
  </w:footnote>
  <w:footnote w:type="continuationSeparator" w:id="0">
    <w:p w14:paraId="2C2A6D46" w14:textId="77777777" w:rsidR="00C70623" w:rsidRDefault="00C70623" w:rsidP="00C70623">
      <w:r>
        <w:continuationSeparator/>
      </w:r>
    </w:p>
  </w:footnote>
  <w:footnote w:id="1">
    <w:p w14:paraId="5BC8ACAC" w14:textId="3012B2A3" w:rsidR="002821B3" w:rsidRPr="002821B3" w:rsidRDefault="002821B3">
      <w:pPr>
        <w:pStyle w:val="Notedebasdepage"/>
        <w:rPr>
          <w:sz w:val="16"/>
          <w:szCs w:val="16"/>
        </w:rPr>
      </w:pPr>
      <w:r w:rsidRPr="00115A01">
        <w:rPr>
          <w:rStyle w:val="Appelnotedebasdep"/>
          <w:sz w:val="16"/>
          <w:szCs w:val="16"/>
        </w:rPr>
        <w:footnoteRef/>
      </w:r>
      <w:r w:rsidRPr="00115A01">
        <w:rPr>
          <w:sz w:val="16"/>
          <w:szCs w:val="16"/>
        </w:rPr>
        <w:t xml:space="preserve"> </w:t>
      </w:r>
      <w:r w:rsidR="00115A01">
        <w:rPr>
          <w:sz w:val="16"/>
          <w:szCs w:val="16"/>
        </w:rPr>
        <w:t xml:space="preserve">Adapté de : </w:t>
      </w:r>
      <w:r w:rsidR="000377B6" w:rsidRPr="00115A01">
        <w:rPr>
          <w:sz w:val="16"/>
          <w:szCs w:val="16"/>
        </w:rPr>
        <w:t>http://ressources.cforp.ca/fichiers/geel/ecriture/pdf_exercice_antidote_galuga.pdf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E47E" w14:textId="77777777" w:rsidR="001E487E" w:rsidRDefault="001E487E" w:rsidP="00BF4026">
    <w:pPr>
      <w:pStyle w:val="En-tte"/>
      <w:spacing w:line="240" w:lineRule="auto"/>
      <w:ind w:left="-567"/>
    </w:pPr>
    <w:r>
      <w:rPr>
        <w:noProof/>
        <w:lang w:eastAsia="fr-CA"/>
      </w:rPr>
      <w:drawing>
        <wp:inline distT="0" distB="0" distL="0" distR="0" wp14:anchorId="3E7FB05E" wp14:editId="5E925474">
          <wp:extent cx="1753462" cy="486586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462" cy="48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460"/>
    <w:multiLevelType w:val="hybridMultilevel"/>
    <w:tmpl w:val="E722C9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C23"/>
    <w:multiLevelType w:val="hybridMultilevel"/>
    <w:tmpl w:val="0FDA969E"/>
    <w:lvl w:ilvl="0" w:tplc="A86E2F40">
      <w:start w:val="1"/>
      <w:numFmt w:val="bullet"/>
      <w:lvlText w:val="◦"/>
      <w:lvlJc w:val="left"/>
      <w:pPr>
        <w:ind w:left="720" w:hanging="360"/>
      </w:pPr>
      <w:rPr>
        <w:rFonts w:ascii="Arial Narrow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52F0"/>
    <w:multiLevelType w:val="hybridMultilevel"/>
    <w:tmpl w:val="2BEA06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203E0"/>
    <w:multiLevelType w:val="hybridMultilevel"/>
    <w:tmpl w:val="2BEA06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5110"/>
    <w:multiLevelType w:val="hybridMultilevel"/>
    <w:tmpl w:val="4CF0E7A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6632"/>
    <w:multiLevelType w:val="hybridMultilevel"/>
    <w:tmpl w:val="CCC2BCC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755DDF"/>
    <w:multiLevelType w:val="hybridMultilevel"/>
    <w:tmpl w:val="A94E938E"/>
    <w:lvl w:ilvl="0" w:tplc="A86E2F40">
      <w:start w:val="1"/>
      <w:numFmt w:val="bullet"/>
      <w:pStyle w:val="Puces"/>
      <w:lvlText w:val="◦"/>
      <w:lvlJc w:val="left"/>
      <w:pPr>
        <w:ind w:left="720" w:hanging="360"/>
      </w:pPr>
      <w:rPr>
        <w:rFonts w:ascii="Arial Narrow" w:hAnsi="Arial 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20DC"/>
    <w:multiLevelType w:val="hybridMultilevel"/>
    <w:tmpl w:val="87B23A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DC7"/>
    <w:multiLevelType w:val="hybridMultilevel"/>
    <w:tmpl w:val="0BE481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E3288"/>
    <w:multiLevelType w:val="hybridMultilevel"/>
    <w:tmpl w:val="A4B071D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873EE"/>
    <w:multiLevelType w:val="hybridMultilevel"/>
    <w:tmpl w:val="850CA82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593867"/>
    <w:multiLevelType w:val="hybridMultilevel"/>
    <w:tmpl w:val="2E9A3486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8A6F48"/>
    <w:multiLevelType w:val="hybridMultilevel"/>
    <w:tmpl w:val="2BEA06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172F6"/>
    <w:multiLevelType w:val="hybridMultilevel"/>
    <w:tmpl w:val="2A7C1CB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4C76"/>
    <w:multiLevelType w:val="hybridMultilevel"/>
    <w:tmpl w:val="AA6C80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E6FE2"/>
    <w:multiLevelType w:val="hybridMultilevel"/>
    <w:tmpl w:val="ED9C127A"/>
    <w:lvl w:ilvl="0" w:tplc="0C0C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4383D7B"/>
    <w:multiLevelType w:val="hybridMultilevel"/>
    <w:tmpl w:val="2A9E62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F0967"/>
    <w:multiLevelType w:val="hybridMultilevel"/>
    <w:tmpl w:val="AF306C7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0A0"/>
    <w:multiLevelType w:val="hybridMultilevel"/>
    <w:tmpl w:val="5F469F7C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64163F"/>
    <w:multiLevelType w:val="hybridMultilevel"/>
    <w:tmpl w:val="2BEA06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211F9"/>
    <w:multiLevelType w:val="hybridMultilevel"/>
    <w:tmpl w:val="5FBAC2D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F0539"/>
    <w:multiLevelType w:val="hybridMultilevel"/>
    <w:tmpl w:val="0284E2E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87D28"/>
    <w:multiLevelType w:val="hybridMultilevel"/>
    <w:tmpl w:val="91387C5A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88721E"/>
    <w:multiLevelType w:val="hybridMultilevel"/>
    <w:tmpl w:val="4E5CAF2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049CD"/>
    <w:multiLevelType w:val="hybridMultilevel"/>
    <w:tmpl w:val="FF06218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B5CDD"/>
    <w:multiLevelType w:val="hybridMultilevel"/>
    <w:tmpl w:val="CED8B724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7379247">
    <w:abstractNumId w:val="7"/>
  </w:num>
  <w:num w:numId="2" w16cid:durableId="1382827131">
    <w:abstractNumId w:val="9"/>
  </w:num>
  <w:num w:numId="3" w16cid:durableId="1598320449">
    <w:abstractNumId w:val="17"/>
  </w:num>
  <w:num w:numId="4" w16cid:durableId="983698996">
    <w:abstractNumId w:val="15"/>
  </w:num>
  <w:num w:numId="5" w16cid:durableId="94596115">
    <w:abstractNumId w:val="21"/>
  </w:num>
  <w:num w:numId="6" w16cid:durableId="410657908">
    <w:abstractNumId w:val="23"/>
  </w:num>
  <w:num w:numId="7" w16cid:durableId="1669673517">
    <w:abstractNumId w:val="20"/>
  </w:num>
  <w:num w:numId="8" w16cid:durableId="1152983341">
    <w:abstractNumId w:val="24"/>
  </w:num>
  <w:num w:numId="9" w16cid:durableId="342367662">
    <w:abstractNumId w:val="4"/>
  </w:num>
  <w:num w:numId="10" w16cid:durableId="2130927464">
    <w:abstractNumId w:val="13"/>
  </w:num>
  <w:num w:numId="11" w16cid:durableId="1669556656">
    <w:abstractNumId w:val="6"/>
  </w:num>
  <w:num w:numId="12" w16cid:durableId="1072240371">
    <w:abstractNumId w:val="1"/>
  </w:num>
  <w:num w:numId="13" w16cid:durableId="1249080117">
    <w:abstractNumId w:val="8"/>
  </w:num>
  <w:num w:numId="14" w16cid:durableId="1658262028">
    <w:abstractNumId w:val="19"/>
  </w:num>
  <w:num w:numId="15" w16cid:durableId="528490848">
    <w:abstractNumId w:val="3"/>
  </w:num>
  <w:num w:numId="16" w16cid:durableId="972830206">
    <w:abstractNumId w:val="2"/>
  </w:num>
  <w:num w:numId="17" w16cid:durableId="1433626330">
    <w:abstractNumId w:val="12"/>
  </w:num>
  <w:num w:numId="18" w16cid:durableId="302926305">
    <w:abstractNumId w:val="5"/>
  </w:num>
  <w:num w:numId="19" w16cid:durableId="2087215861">
    <w:abstractNumId w:val="10"/>
  </w:num>
  <w:num w:numId="20" w16cid:durableId="35356283">
    <w:abstractNumId w:val="18"/>
  </w:num>
  <w:num w:numId="21" w16cid:durableId="963998193">
    <w:abstractNumId w:val="11"/>
  </w:num>
  <w:num w:numId="22" w16cid:durableId="187959506">
    <w:abstractNumId w:val="25"/>
  </w:num>
  <w:num w:numId="23" w16cid:durableId="1474130414">
    <w:abstractNumId w:val="22"/>
  </w:num>
  <w:num w:numId="24" w16cid:durableId="2109278474">
    <w:abstractNumId w:val="16"/>
  </w:num>
  <w:num w:numId="25" w16cid:durableId="1432624340">
    <w:abstractNumId w:val="0"/>
  </w:num>
  <w:num w:numId="26" w16cid:durableId="3016233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5C"/>
    <w:rsid w:val="0001415E"/>
    <w:rsid w:val="000274D6"/>
    <w:rsid w:val="000377B6"/>
    <w:rsid w:val="00085490"/>
    <w:rsid w:val="00087BAE"/>
    <w:rsid w:val="000B6E4B"/>
    <w:rsid w:val="000C5744"/>
    <w:rsid w:val="00101346"/>
    <w:rsid w:val="001155A2"/>
    <w:rsid w:val="00115A01"/>
    <w:rsid w:val="00137B5A"/>
    <w:rsid w:val="00172124"/>
    <w:rsid w:val="001835BF"/>
    <w:rsid w:val="00192BCD"/>
    <w:rsid w:val="001B612E"/>
    <w:rsid w:val="001E487E"/>
    <w:rsid w:val="00214927"/>
    <w:rsid w:val="0021775C"/>
    <w:rsid w:val="002821B3"/>
    <w:rsid w:val="00292B3A"/>
    <w:rsid w:val="002D18E8"/>
    <w:rsid w:val="002E539D"/>
    <w:rsid w:val="002F6E5C"/>
    <w:rsid w:val="00300289"/>
    <w:rsid w:val="00322B86"/>
    <w:rsid w:val="00325FCA"/>
    <w:rsid w:val="00335DF2"/>
    <w:rsid w:val="00372E8D"/>
    <w:rsid w:val="00374504"/>
    <w:rsid w:val="00390209"/>
    <w:rsid w:val="003979CC"/>
    <w:rsid w:val="003B4B84"/>
    <w:rsid w:val="003C0BC2"/>
    <w:rsid w:val="003E03E3"/>
    <w:rsid w:val="003E7716"/>
    <w:rsid w:val="00417CAA"/>
    <w:rsid w:val="00421A0B"/>
    <w:rsid w:val="00421C20"/>
    <w:rsid w:val="004255FB"/>
    <w:rsid w:val="0043051A"/>
    <w:rsid w:val="00444B5E"/>
    <w:rsid w:val="004450B8"/>
    <w:rsid w:val="0045059B"/>
    <w:rsid w:val="00472757"/>
    <w:rsid w:val="004B4842"/>
    <w:rsid w:val="004C61CE"/>
    <w:rsid w:val="004C67C5"/>
    <w:rsid w:val="0050635C"/>
    <w:rsid w:val="005069C7"/>
    <w:rsid w:val="00511B70"/>
    <w:rsid w:val="00537DE7"/>
    <w:rsid w:val="0054245E"/>
    <w:rsid w:val="00542AF1"/>
    <w:rsid w:val="005446B8"/>
    <w:rsid w:val="00592389"/>
    <w:rsid w:val="005930B0"/>
    <w:rsid w:val="005A48F8"/>
    <w:rsid w:val="005B2BF9"/>
    <w:rsid w:val="005E1160"/>
    <w:rsid w:val="005F0168"/>
    <w:rsid w:val="006004D5"/>
    <w:rsid w:val="00617BAE"/>
    <w:rsid w:val="00620DBE"/>
    <w:rsid w:val="00624FD7"/>
    <w:rsid w:val="00644902"/>
    <w:rsid w:val="00650C8D"/>
    <w:rsid w:val="00650E4D"/>
    <w:rsid w:val="006611B1"/>
    <w:rsid w:val="006619D7"/>
    <w:rsid w:val="0069209B"/>
    <w:rsid w:val="00697CA0"/>
    <w:rsid w:val="006C600D"/>
    <w:rsid w:val="006D0145"/>
    <w:rsid w:val="006E4FA4"/>
    <w:rsid w:val="006F08F2"/>
    <w:rsid w:val="006F7BC0"/>
    <w:rsid w:val="00711C99"/>
    <w:rsid w:val="00714DED"/>
    <w:rsid w:val="00722589"/>
    <w:rsid w:val="007423B5"/>
    <w:rsid w:val="007461C2"/>
    <w:rsid w:val="00750724"/>
    <w:rsid w:val="00760A95"/>
    <w:rsid w:val="007746E3"/>
    <w:rsid w:val="0077494C"/>
    <w:rsid w:val="007C39DD"/>
    <w:rsid w:val="00802230"/>
    <w:rsid w:val="00822DE7"/>
    <w:rsid w:val="00843249"/>
    <w:rsid w:val="00872647"/>
    <w:rsid w:val="008B5DFB"/>
    <w:rsid w:val="008C7F36"/>
    <w:rsid w:val="008F37FC"/>
    <w:rsid w:val="008F4FB5"/>
    <w:rsid w:val="008F5702"/>
    <w:rsid w:val="009215E2"/>
    <w:rsid w:val="009334FF"/>
    <w:rsid w:val="00934F79"/>
    <w:rsid w:val="009404C7"/>
    <w:rsid w:val="00977A3E"/>
    <w:rsid w:val="00992924"/>
    <w:rsid w:val="009931CC"/>
    <w:rsid w:val="009952B6"/>
    <w:rsid w:val="00996801"/>
    <w:rsid w:val="009C4842"/>
    <w:rsid w:val="009E060B"/>
    <w:rsid w:val="009E2C0E"/>
    <w:rsid w:val="00AA45C5"/>
    <w:rsid w:val="00AA4C6B"/>
    <w:rsid w:val="00AA7050"/>
    <w:rsid w:val="00AB0BD3"/>
    <w:rsid w:val="00AC0B1C"/>
    <w:rsid w:val="00AC2C3E"/>
    <w:rsid w:val="00AD0656"/>
    <w:rsid w:val="00AD56A3"/>
    <w:rsid w:val="00AE576B"/>
    <w:rsid w:val="00AF523D"/>
    <w:rsid w:val="00B000F9"/>
    <w:rsid w:val="00B03F4F"/>
    <w:rsid w:val="00B1292C"/>
    <w:rsid w:val="00B36FFE"/>
    <w:rsid w:val="00B64935"/>
    <w:rsid w:val="00B7140E"/>
    <w:rsid w:val="00B9024E"/>
    <w:rsid w:val="00BA1843"/>
    <w:rsid w:val="00BD5F93"/>
    <w:rsid w:val="00BF4026"/>
    <w:rsid w:val="00C11C31"/>
    <w:rsid w:val="00C23325"/>
    <w:rsid w:val="00C25F48"/>
    <w:rsid w:val="00C26B5E"/>
    <w:rsid w:val="00C46387"/>
    <w:rsid w:val="00C47F54"/>
    <w:rsid w:val="00C6739F"/>
    <w:rsid w:val="00C70623"/>
    <w:rsid w:val="00C82ABD"/>
    <w:rsid w:val="00C95AD2"/>
    <w:rsid w:val="00CA46C9"/>
    <w:rsid w:val="00CB5563"/>
    <w:rsid w:val="00CD5318"/>
    <w:rsid w:val="00D00854"/>
    <w:rsid w:val="00D06472"/>
    <w:rsid w:val="00D4710E"/>
    <w:rsid w:val="00D52D1A"/>
    <w:rsid w:val="00D52FDD"/>
    <w:rsid w:val="00D57CBF"/>
    <w:rsid w:val="00D57FC0"/>
    <w:rsid w:val="00D6478A"/>
    <w:rsid w:val="00D76F18"/>
    <w:rsid w:val="00D80357"/>
    <w:rsid w:val="00DB185A"/>
    <w:rsid w:val="00DE2729"/>
    <w:rsid w:val="00DF6B89"/>
    <w:rsid w:val="00DF7C12"/>
    <w:rsid w:val="00E27828"/>
    <w:rsid w:val="00E47AB1"/>
    <w:rsid w:val="00E775D4"/>
    <w:rsid w:val="00E979E7"/>
    <w:rsid w:val="00EA72D1"/>
    <w:rsid w:val="00EC2B59"/>
    <w:rsid w:val="00F2438E"/>
    <w:rsid w:val="00F34156"/>
    <w:rsid w:val="00F36ACD"/>
    <w:rsid w:val="00F54588"/>
    <w:rsid w:val="00F60955"/>
    <w:rsid w:val="00F85A21"/>
    <w:rsid w:val="00F97D78"/>
    <w:rsid w:val="00FF420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29629C"/>
  <w15:docId w15:val="{308D8CF4-CF66-4F12-A487-8FB581E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63"/>
    <w:pPr>
      <w:spacing w:after="0" w:line="280" w:lineRule="exact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3051A"/>
    <w:pPr>
      <w:keepNext/>
      <w:keepLines/>
      <w:spacing w:before="480" w:after="120"/>
      <w:outlineLvl w:val="0"/>
    </w:pPr>
    <w:rPr>
      <w:rFonts w:ascii="Century" w:eastAsiaTheme="majorEastAsia" w:hAnsi="Century" w:cstheme="majorBidi"/>
      <w:b/>
      <w:bCs/>
      <w:color w:val="465E9C" w:themeColor="text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7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11B7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47F5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706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623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706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623"/>
    <w:rPr>
      <w:rFonts w:ascii="Century Gothic" w:hAnsi="Century Gothic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9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92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F4026"/>
    <w:pPr>
      <w:spacing w:line="240" w:lineRule="auto"/>
      <w:contextualSpacing/>
      <w:jc w:val="center"/>
    </w:pPr>
    <w:rPr>
      <w:rFonts w:ascii="Century" w:eastAsiaTheme="majorEastAsia" w:hAnsi="Century" w:cstheme="majorBidi"/>
      <w:b/>
      <w:color w:val="465E9C" w:themeColor="text2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F4026"/>
    <w:rPr>
      <w:rFonts w:ascii="Century" w:eastAsiaTheme="majorEastAsia" w:hAnsi="Century" w:cstheme="majorBidi"/>
      <w:b/>
      <w:color w:val="465E9C" w:themeColor="text2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4026"/>
    <w:pPr>
      <w:numPr>
        <w:ilvl w:val="1"/>
      </w:numPr>
      <w:spacing w:line="240" w:lineRule="auto"/>
      <w:jc w:val="center"/>
    </w:pPr>
    <w:rPr>
      <w:rFonts w:ascii="Century" w:eastAsiaTheme="majorEastAsia" w:hAnsi="Century" w:cstheme="majorBidi"/>
      <w:iCs/>
      <w:color w:val="899BCA" w:themeColor="text2" w:themeTint="99"/>
      <w:spacing w:val="15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4026"/>
    <w:rPr>
      <w:rFonts w:ascii="Century" w:eastAsiaTheme="majorEastAsia" w:hAnsi="Century" w:cstheme="majorBidi"/>
      <w:iCs/>
      <w:color w:val="899BCA" w:themeColor="text2" w:themeTint="99"/>
      <w:spacing w:val="15"/>
      <w:sz w:val="32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3051A"/>
    <w:rPr>
      <w:rFonts w:ascii="Century" w:eastAsiaTheme="majorEastAsia" w:hAnsi="Century" w:cstheme="majorBidi"/>
      <w:b/>
      <w:bCs/>
      <w:color w:val="465E9C" w:themeColor="text2"/>
      <w:sz w:val="28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E47A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7AB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7AB1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7A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7AB1"/>
    <w:rPr>
      <w:rFonts w:ascii="Century Gothic" w:hAnsi="Century Gothic"/>
      <w:b/>
      <w:bCs/>
      <w:sz w:val="20"/>
      <w:szCs w:val="20"/>
    </w:rPr>
  </w:style>
  <w:style w:type="paragraph" w:customStyle="1" w:styleId="Puces">
    <w:name w:val="Puces"/>
    <w:basedOn w:val="Paragraphedeliste"/>
    <w:link w:val="PucesCar"/>
    <w:qFormat/>
    <w:rsid w:val="005930B0"/>
    <w:pPr>
      <w:numPr>
        <w:numId w:val="11"/>
      </w:numPr>
      <w:ind w:left="568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25F48"/>
    <w:rPr>
      <w:rFonts w:ascii="Century Gothic" w:hAnsi="Century Gothic"/>
      <w:sz w:val="20"/>
    </w:rPr>
  </w:style>
  <w:style w:type="character" w:customStyle="1" w:styleId="PucesCar">
    <w:name w:val="Puces Car"/>
    <w:basedOn w:val="ParagraphedelisteCar"/>
    <w:link w:val="Puces"/>
    <w:rsid w:val="005930B0"/>
    <w:rPr>
      <w:rFonts w:ascii="Century Gothic" w:hAnsi="Century Gothic"/>
      <w:sz w:val="20"/>
    </w:rPr>
  </w:style>
  <w:style w:type="paragraph" w:styleId="Notedefin">
    <w:name w:val="endnote text"/>
    <w:basedOn w:val="Normal"/>
    <w:link w:val="NotedefinCar"/>
    <w:uiPriority w:val="99"/>
    <w:unhideWhenUsed/>
    <w:rsid w:val="009C4842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9C4842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484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1843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1843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1843"/>
    <w:rPr>
      <w:vertAlign w:val="superscript"/>
    </w:rPr>
  </w:style>
  <w:style w:type="character" w:customStyle="1" w:styleId="apple-converted-space">
    <w:name w:val="apple-converted-space"/>
    <w:basedOn w:val="Policepardfaut"/>
    <w:rsid w:val="0054245E"/>
  </w:style>
  <w:style w:type="character" w:customStyle="1" w:styleId="surlignay">
    <w:name w:val="surlignay"/>
    <w:basedOn w:val="Policepardfaut"/>
    <w:rsid w:val="0054245E"/>
  </w:style>
  <w:style w:type="character" w:customStyle="1" w:styleId="vertcar">
    <w:name w:val="vertcar"/>
    <w:basedOn w:val="Policepardfaut"/>
    <w:rsid w:val="00F6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unaise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A6E5-12F2-4DD7-895C-5E89EE3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Zoé Litalien</cp:lastModifiedBy>
  <cp:revision>2</cp:revision>
  <cp:lastPrinted>2019-11-13T16:27:00Z</cp:lastPrinted>
  <dcterms:created xsi:type="dcterms:W3CDTF">2023-11-30T21:07:00Z</dcterms:created>
  <dcterms:modified xsi:type="dcterms:W3CDTF">2023-11-30T21:07:00Z</dcterms:modified>
</cp:coreProperties>
</file>